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FD7052" w14:paraId="57274E6D" w14:textId="77777777" w:rsidTr="40DA7871">
        <w:trPr>
          <w:trHeight w:val="290"/>
        </w:trPr>
        <w:tc>
          <w:tcPr>
            <w:tcW w:w="2160" w:type="dxa"/>
          </w:tcPr>
          <w:p w14:paraId="09B2A634" w14:textId="77777777" w:rsidR="0000007A" w:rsidRPr="00FD7052" w:rsidRDefault="0000007A" w:rsidP="00696CAD">
            <w:pPr>
              <w:pStyle w:val="BodyText"/>
              <w:ind w:left="90"/>
              <w:jc w:val="left"/>
              <w:rPr>
                <w:rFonts w:ascii="Arial" w:hAnsi="Arial" w:cs="Arial"/>
                <w:bCs/>
                <w:sz w:val="20"/>
                <w:szCs w:val="20"/>
                <w:lang w:val="en-GB"/>
              </w:rPr>
            </w:pPr>
            <w:r w:rsidRPr="00FD7052">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259EC639" w14:textId="77777777" w:rsidR="0000007A" w:rsidRPr="00FD7052" w:rsidRDefault="00796EB3" w:rsidP="00F3669D">
            <w:pPr>
              <w:pStyle w:val="NormalWeb"/>
              <w:spacing w:before="0" w:beforeAutospacing="0" w:after="0" w:afterAutospacing="0"/>
              <w:rPr>
                <w:rFonts w:ascii="Arial" w:hAnsi="Arial" w:cs="Arial"/>
                <w:b/>
                <w:bCs/>
                <w:sz w:val="20"/>
                <w:szCs w:val="20"/>
                <w:lang w:val="en-GB"/>
              </w:rPr>
            </w:pPr>
            <w:hyperlink r:id="rId8" w:history="1">
              <w:r w:rsidRPr="00FD7052">
                <w:rPr>
                  <w:rStyle w:val="Hyperlink"/>
                  <w:rFonts w:ascii="Arial" w:hAnsi="Arial" w:cs="Arial"/>
                  <w:b/>
                  <w:sz w:val="20"/>
                  <w:szCs w:val="20"/>
                </w:rPr>
                <w:t>UTTAR PRADESH JOURNAL OF ZOOLOGY</w:t>
              </w:r>
            </w:hyperlink>
          </w:p>
        </w:tc>
      </w:tr>
      <w:tr w:rsidR="0000007A" w:rsidRPr="00FD7052" w14:paraId="266DFD2F" w14:textId="77777777" w:rsidTr="40DA7871">
        <w:trPr>
          <w:trHeight w:val="290"/>
        </w:trPr>
        <w:tc>
          <w:tcPr>
            <w:tcW w:w="2160" w:type="dxa"/>
          </w:tcPr>
          <w:p w14:paraId="19F87DA6" w14:textId="77777777" w:rsidR="0000007A" w:rsidRPr="00FD7052" w:rsidRDefault="0000007A" w:rsidP="00696CAD">
            <w:pPr>
              <w:pStyle w:val="BodyText"/>
              <w:ind w:left="90"/>
              <w:jc w:val="left"/>
              <w:rPr>
                <w:rFonts w:ascii="Arial" w:hAnsi="Arial" w:cs="Arial"/>
                <w:bCs/>
                <w:sz w:val="20"/>
                <w:szCs w:val="20"/>
                <w:lang w:val="en-GB"/>
              </w:rPr>
            </w:pPr>
            <w:r w:rsidRPr="00FD7052">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6CF8F8CF" w14:textId="77777777" w:rsidR="0000007A" w:rsidRPr="00FD7052" w:rsidRDefault="006B5ACE" w:rsidP="00F3669D">
            <w:pPr>
              <w:pStyle w:val="NormalWeb"/>
              <w:spacing w:before="0" w:beforeAutospacing="0" w:after="0" w:afterAutospacing="0"/>
              <w:rPr>
                <w:rFonts w:ascii="Arial" w:hAnsi="Arial" w:cs="Arial"/>
                <w:b/>
                <w:bCs/>
                <w:sz w:val="20"/>
                <w:szCs w:val="20"/>
                <w:lang w:val="en-GB"/>
              </w:rPr>
            </w:pPr>
            <w:r w:rsidRPr="00FD7052">
              <w:rPr>
                <w:rFonts w:ascii="Arial" w:hAnsi="Arial" w:cs="Arial"/>
                <w:b/>
                <w:bCs/>
                <w:sz w:val="20"/>
                <w:szCs w:val="20"/>
                <w:lang w:val="en-GB"/>
              </w:rPr>
              <w:t>Ms_UPJOZ_5403</w:t>
            </w:r>
          </w:p>
        </w:tc>
      </w:tr>
      <w:tr w:rsidR="0000007A" w:rsidRPr="00FD7052" w14:paraId="1148F951" w14:textId="77777777" w:rsidTr="40DA7871">
        <w:trPr>
          <w:trHeight w:val="650"/>
        </w:trPr>
        <w:tc>
          <w:tcPr>
            <w:tcW w:w="2160" w:type="dxa"/>
          </w:tcPr>
          <w:p w14:paraId="6496C1C6" w14:textId="77777777" w:rsidR="0000007A" w:rsidRPr="00FD7052" w:rsidRDefault="0000007A" w:rsidP="00696CAD">
            <w:pPr>
              <w:pStyle w:val="BodyText"/>
              <w:ind w:left="90"/>
              <w:jc w:val="left"/>
              <w:rPr>
                <w:rFonts w:ascii="Arial" w:hAnsi="Arial" w:cs="Arial"/>
                <w:bCs/>
                <w:sz w:val="20"/>
                <w:szCs w:val="20"/>
                <w:lang w:val="en-GB"/>
              </w:rPr>
            </w:pPr>
            <w:r w:rsidRPr="00FD7052">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0694B0A2" w14:textId="77777777" w:rsidR="0000007A" w:rsidRPr="00FD7052" w:rsidRDefault="006B5ACE" w:rsidP="00BF75D4">
            <w:pPr>
              <w:pStyle w:val="NormalWeb"/>
              <w:spacing w:before="0" w:beforeAutospacing="0" w:after="0" w:afterAutospacing="0"/>
              <w:rPr>
                <w:rFonts w:ascii="Arial" w:hAnsi="Arial" w:cs="Arial"/>
                <w:b/>
                <w:sz w:val="20"/>
                <w:szCs w:val="20"/>
                <w:lang w:val="en-GB"/>
              </w:rPr>
            </w:pPr>
            <w:r w:rsidRPr="00FD7052">
              <w:rPr>
                <w:rFonts w:ascii="Arial" w:hAnsi="Arial" w:cs="Arial"/>
                <w:b/>
                <w:sz w:val="20"/>
                <w:szCs w:val="20"/>
                <w:lang w:val="en-GB"/>
              </w:rPr>
              <w:t>Effect of Essential Oils on the Mortality of Rice Weevil (</w:t>
            </w:r>
            <w:r w:rsidRPr="00FD7052">
              <w:rPr>
                <w:rFonts w:ascii="Arial" w:hAnsi="Arial" w:cs="Arial"/>
                <w:b/>
                <w:i/>
                <w:sz w:val="20"/>
                <w:szCs w:val="20"/>
                <w:lang w:val="en-GB"/>
              </w:rPr>
              <w:t>Sitophilus oryzae</w:t>
            </w:r>
            <w:r w:rsidRPr="00FD7052">
              <w:rPr>
                <w:rFonts w:ascii="Arial" w:hAnsi="Arial" w:cs="Arial"/>
                <w:b/>
                <w:sz w:val="20"/>
                <w:szCs w:val="20"/>
                <w:lang w:val="en-GB"/>
              </w:rPr>
              <w:t xml:space="preserve"> L.) (Coleoptera: Curculionidae)</w:t>
            </w:r>
          </w:p>
        </w:tc>
      </w:tr>
      <w:tr w:rsidR="00CF0BBB" w:rsidRPr="00FD7052" w14:paraId="4A8617CB" w14:textId="77777777" w:rsidTr="40DA7871">
        <w:trPr>
          <w:trHeight w:val="332"/>
        </w:trPr>
        <w:tc>
          <w:tcPr>
            <w:tcW w:w="2160" w:type="dxa"/>
          </w:tcPr>
          <w:p w14:paraId="37915053" w14:textId="77777777" w:rsidR="00CF0BBB" w:rsidRPr="00FD7052" w:rsidRDefault="00CF0BBB" w:rsidP="00696CAD">
            <w:pPr>
              <w:pStyle w:val="BodyText"/>
              <w:ind w:left="90"/>
              <w:jc w:val="left"/>
              <w:rPr>
                <w:rFonts w:ascii="Arial" w:hAnsi="Arial" w:cs="Arial"/>
                <w:bCs/>
                <w:sz w:val="20"/>
                <w:szCs w:val="20"/>
                <w:lang w:val="en-GB"/>
              </w:rPr>
            </w:pPr>
            <w:r w:rsidRPr="00FD7052">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214355CB" w14:textId="5EBE7B23" w:rsidR="00CF0BBB" w:rsidRPr="00FD7052" w:rsidRDefault="2D5496CB" w:rsidP="40DA7871">
            <w:pPr>
              <w:pStyle w:val="NormalWeb"/>
              <w:spacing w:before="0" w:beforeAutospacing="0" w:after="0" w:afterAutospacing="0"/>
              <w:rPr>
                <w:rFonts w:ascii="Arial" w:hAnsi="Arial" w:cs="Arial"/>
                <w:sz w:val="20"/>
                <w:szCs w:val="20"/>
                <w:lang w:val="en-GB"/>
              </w:rPr>
            </w:pPr>
            <w:r w:rsidRPr="00FD7052">
              <w:rPr>
                <w:rFonts w:ascii="Arial" w:eastAsia="Cambria" w:hAnsi="Arial" w:cs="Arial"/>
                <w:b/>
                <w:bCs/>
                <w:sz w:val="20"/>
                <w:szCs w:val="20"/>
              </w:rPr>
              <w:t>Original Research Article</w:t>
            </w:r>
          </w:p>
          <w:p w14:paraId="5CC346F5" w14:textId="642C428F" w:rsidR="00FD675F" w:rsidRPr="00FD7052" w:rsidRDefault="00FD675F" w:rsidP="000450FC">
            <w:pPr>
              <w:pStyle w:val="NormalWeb"/>
              <w:spacing w:before="0" w:beforeAutospacing="0" w:after="0" w:afterAutospacing="0"/>
              <w:rPr>
                <w:rFonts w:ascii="Arial" w:hAnsi="Arial" w:cs="Arial"/>
                <w:b/>
                <w:sz w:val="20"/>
                <w:szCs w:val="20"/>
                <w:lang w:val="en-GB"/>
              </w:rPr>
            </w:pPr>
          </w:p>
        </w:tc>
      </w:tr>
    </w:tbl>
    <w:p w14:paraId="154BAB14" w14:textId="77777777" w:rsidR="00037D52" w:rsidRPr="00FD7052" w:rsidRDefault="00037D52" w:rsidP="0000007A">
      <w:pPr>
        <w:pStyle w:val="BodyText"/>
        <w:rPr>
          <w:rFonts w:ascii="Arial" w:hAnsi="Arial" w:cs="Arial"/>
          <w:b/>
          <w:bCs/>
          <w:sz w:val="20"/>
          <w:szCs w:val="20"/>
          <w:u w:val="single"/>
          <w:lang w:val="en-GB"/>
        </w:rPr>
      </w:pPr>
    </w:p>
    <w:p w14:paraId="12EEDA10" w14:textId="77777777" w:rsidR="0005336F" w:rsidRPr="00FD7052" w:rsidRDefault="0005336F" w:rsidP="0005336F">
      <w:pPr>
        <w:jc w:val="both"/>
        <w:rPr>
          <w:rFonts w:ascii="Arial" w:eastAsia="MS Mincho" w:hAnsi="Arial" w:cs="Arial"/>
          <w:sz w:val="20"/>
          <w:szCs w:val="20"/>
          <w:lang w:val="en-GB"/>
        </w:rPr>
      </w:pPr>
      <w:bookmarkStart w:id="0" w:name="_Hlk171324449"/>
    </w:p>
    <w:p w14:paraId="70304956" w14:textId="77777777" w:rsidR="0005336F" w:rsidRPr="00FD7052" w:rsidRDefault="0005336F" w:rsidP="0005336F">
      <w:pPr>
        <w:jc w:val="both"/>
        <w:rPr>
          <w:rFonts w:ascii="Arial" w:eastAsia="MS Mincho" w:hAnsi="Arial" w:cs="Arial"/>
          <w:sz w:val="20"/>
          <w:szCs w:val="20"/>
          <w:lang w:val="en-GB"/>
        </w:rPr>
      </w:pPr>
    </w:p>
    <w:p w14:paraId="077A6AEC" w14:textId="77777777" w:rsidR="0005336F" w:rsidRPr="00FD7052" w:rsidRDefault="0005336F" w:rsidP="0005336F">
      <w:pPr>
        <w:jc w:val="both"/>
        <w:rPr>
          <w:rFonts w:ascii="Arial" w:eastAsia="MS Mincho" w:hAnsi="Arial" w:cs="Arial"/>
          <w:b/>
          <w:sz w:val="20"/>
          <w:szCs w:val="20"/>
          <w:u w:val="single"/>
          <w:lang w:val="en-GB"/>
        </w:rPr>
      </w:pPr>
    </w:p>
    <w:p w14:paraId="7E648AD1" w14:textId="77777777" w:rsidR="0005336F" w:rsidRPr="00FD7052" w:rsidRDefault="0005336F" w:rsidP="0005336F">
      <w:pPr>
        <w:ind w:left="1440"/>
        <w:jc w:val="both"/>
        <w:rPr>
          <w:rFonts w:ascii="Arial" w:eastAsia="MS Mincho" w:hAnsi="Arial" w:cs="Arial"/>
          <w:bCs/>
          <w:sz w:val="20"/>
          <w:szCs w:val="20"/>
          <w:lang w:val="en-GB"/>
        </w:rPr>
      </w:pPr>
    </w:p>
    <w:p w14:paraId="722E5EC5" w14:textId="77777777" w:rsidR="0005336F" w:rsidRPr="00FD7052" w:rsidRDefault="0005336F" w:rsidP="0005336F">
      <w:pPr>
        <w:rPr>
          <w:rFonts w:ascii="Arial" w:hAnsi="Arial" w:cs="Arial"/>
          <w:sz w:val="20"/>
          <w:szCs w:val="20"/>
        </w:rPr>
      </w:pPr>
      <w:bookmarkStart w:id="1" w:name="_Hlk170903434"/>
      <w:r w:rsidRPr="00FD7052">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FD7052" w14:paraId="730FDE66" w14:textId="77777777" w:rsidTr="006F1800">
        <w:tc>
          <w:tcPr>
            <w:tcW w:w="5000" w:type="pct"/>
            <w:gridSpan w:val="3"/>
            <w:tcBorders>
              <w:top w:val="nil"/>
              <w:left w:val="nil"/>
              <w:right w:val="nil"/>
            </w:tcBorders>
            <w:noWrap/>
          </w:tcPr>
          <w:p w14:paraId="77F6AC84" w14:textId="77777777" w:rsidR="0005336F" w:rsidRPr="00FD7052" w:rsidRDefault="0005336F" w:rsidP="0005336F">
            <w:pPr>
              <w:keepNext/>
              <w:outlineLvl w:val="1"/>
              <w:rPr>
                <w:rFonts w:ascii="Arial" w:eastAsia="MS Mincho" w:hAnsi="Arial" w:cs="Arial"/>
                <w:b/>
                <w:bCs/>
                <w:sz w:val="20"/>
                <w:szCs w:val="20"/>
                <w:lang w:val="en-GB"/>
              </w:rPr>
            </w:pPr>
            <w:r w:rsidRPr="00FD7052">
              <w:rPr>
                <w:rFonts w:ascii="Arial" w:eastAsia="MS Mincho" w:hAnsi="Arial" w:cs="Arial"/>
                <w:b/>
                <w:bCs/>
                <w:sz w:val="20"/>
                <w:szCs w:val="20"/>
                <w:highlight w:val="yellow"/>
                <w:lang w:val="en-GB"/>
              </w:rPr>
              <w:lastRenderedPageBreak/>
              <w:t>PART  1:</w:t>
            </w:r>
            <w:r w:rsidRPr="00FD7052">
              <w:rPr>
                <w:rFonts w:ascii="Arial" w:eastAsia="MS Mincho" w:hAnsi="Arial" w:cs="Arial"/>
                <w:b/>
                <w:bCs/>
                <w:sz w:val="20"/>
                <w:szCs w:val="20"/>
                <w:lang w:val="en-GB"/>
              </w:rPr>
              <w:t xml:space="preserve"> Comments</w:t>
            </w:r>
          </w:p>
          <w:p w14:paraId="4D453505" w14:textId="77777777" w:rsidR="0005336F" w:rsidRPr="00FD7052" w:rsidRDefault="0005336F" w:rsidP="0005336F">
            <w:pPr>
              <w:rPr>
                <w:rFonts w:ascii="Arial" w:hAnsi="Arial" w:cs="Arial"/>
                <w:sz w:val="20"/>
                <w:szCs w:val="20"/>
                <w:lang w:val="en-GB"/>
              </w:rPr>
            </w:pPr>
          </w:p>
        </w:tc>
      </w:tr>
      <w:tr w:rsidR="006F1800" w:rsidRPr="00FD7052" w14:paraId="23F14FCF" w14:textId="77777777" w:rsidTr="006F1800">
        <w:tc>
          <w:tcPr>
            <w:tcW w:w="5000" w:type="pct"/>
            <w:gridSpan w:val="3"/>
            <w:tcBorders>
              <w:top w:val="nil"/>
              <w:left w:val="nil"/>
              <w:right w:val="nil"/>
            </w:tcBorders>
            <w:noWrap/>
          </w:tcPr>
          <w:p w14:paraId="64B8E335" w14:textId="77777777" w:rsidR="006F1800" w:rsidRPr="00FD7052" w:rsidRDefault="006F1800" w:rsidP="0005336F">
            <w:pPr>
              <w:keepNext/>
              <w:outlineLvl w:val="1"/>
              <w:rPr>
                <w:rFonts w:ascii="Arial" w:eastAsia="MS Mincho" w:hAnsi="Arial" w:cs="Arial"/>
                <w:b/>
                <w:bCs/>
                <w:sz w:val="20"/>
                <w:szCs w:val="20"/>
                <w:highlight w:val="yellow"/>
                <w:lang w:val="en-GB"/>
              </w:rPr>
            </w:pPr>
          </w:p>
        </w:tc>
      </w:tr>
      <w:tr w:rsidR="0005336F" w:rsidRPr="00FD7052" w14:paraId="4D5D6A60" w14:textId="77777777" w:rsidTr="006F1800">
        <w:tc>
          <w:tcPr>
            <w:tcW w:w="1265" w:type="pct"/>
            <w:noWrap/>
          </w:tcPr>
          <w:p w14:paraId="42D3EA3D" w14:textId="77777777" w:rsidR="0005336F" w:rsidRPr="00FD7052" w:rsidRDefault="0005336F" w:rsidP="0005336F">
            <w:pPr>
              <w:keepNext/>
              <w:outlineLvl w:val="1"/>
              <w:rPr>
                <w:rFonts w:ascii="Arial" w:eastAsia="MS Mincho" w:hAnsi="Arial" w:cs="Arial"/>
                <w:b/>
                <w:bCs/>
                <w:sz w:val="20"/>
                <w:szCs w:val="20"/>
                <w:lang w:val="en-GB"/>
              </w:rPr>
            </w:pPr>
          </w:p>
        </w:tc>
        <w:tc>
          <w:tcPr>
            <w:tcW w:w="2212" w:type="pct"/>
          </w:tcPr>
          <w:p w14:paraId="56CDF150" w14:textId="77777777" w:rsidR="0005336F" w:rsidRPr="00FD7052" w:rsidRDefault="0005336F" w:rsidP="0005336F">
            <w:pPr>
              <w:keepNext/>
              <w:outlineLvl w:val="1"/>
              <w:rPr>
                <w:rFonts w:ascii="Arial" w:eastAsia="MS Mincho" w:hAnsi="Arial" w:cs="Arial"/>
                <w:b/>
                <w:bCs/>
                <w:sz w:val="20"/>
                <w:szCs w:val="20"/>
                <w:lang w:val="en-GB"/>
              </w:rPr>
            </w:pPr>
            <w:r w:rsidRPr="00FD7052">
              <w:rPr>
                <w:rFonts w:ascii="Arial" w:eastAsia="MS Mincho" w:hAnsi="Arial" w:cs="Arial"/>
                <w:b/>
                <w:bCs/>
                <w:sz w:val="20"/>
                <w:szCs w:val="20"/>
                <w:lang w:val="en-GB"/>
              </w:rPr>
              <w:t>Reviewer’s comment</w:t>
            </w:r>
          </w:p>
          <w:p w14:paraId="35AF6B05" w14:textId="77777777" w:rsidR="00B367DB" w:rsidRPr="00FD7052" w:rsidRDefault="00B367DB" w:rsidP="0005336F">
            <w:pPr>
              <w:keepNext/>
              <w:outlineLvl w:val="1"/>
              <w:rPr>
                <w:rFonts w:ascii="Arial" w:eastAsia="MS Mincho" w:hAnsi="Arial" w:cs="Arial"/>
                <w:b/>
                <w:bCs/>
                <w:sz w:val="20"/>
                <w:szCs w:val="20"/>
                <w:lang w:val="en-GB"/>
              </w:rPr>
            </w:pPr>
            <w:r w:rsidRPr="00FD7052">
              <w:rPr>
                <w:rFonts w:ascii="Arial" w:hAnsi="Arial" w:cs="Arial"/>
                <w:b/>
                <w:bCs/>
                <w:sz w:val="20"/>
                <w:szCs w:val="20"/>
                <w:highlight w:val="yellow"/>
              </w:rPr>
              <w:t>Artificial Intelligence (AI) generated or assisted review comments are strictly prohibited during peer review.</w:t>
            </w:r>
          </w:p>
        </w:tc>
        <w:tc>
          <w:tcPr>
            <w:tcW w:w="1523" w:type="pct"/>
          </w:tcPr>
          <w:p w14:paraId="25A97A4E" w14:textId="77777777" w:rsidR="00091F6A" w:rsidRPr="00FD7052" w:rsidRDefault="00091F6A" w:rsidP="00091F6A">
            <w:pPr>
              <w:keepNext/>
              <w:outlineLvl w:val="1"/>
              <w:rPr>
                <w:rFonts w:ascii="Arial" w:eastAsia="MS Mincho" w:hAnsi="Arial" w:cs="Arial"/>
                <w:bCs/>
                <w:sz w:val="20"/>
                <w:szCs w:val="20"/>
                <w:lang w:val="en-GB"/>
              </w:rPr>
            </w:pPr>
            <w:r w:rsidRPr="00FD7052">
              <w:rPr>
                <w:rFonts w:ascii="Arial" w:eastAsia="MS Mincho" w:hAnsi="Arial" w:cs="Arial"/>
                <w:b/>
                <w:bCs/>
                <w:sz w:val="20"/>
                <w:szCs w:val="20"/>
                <w:lang w:val="en-GB"/>
              </w:rPr>
              <w:t xml:space="preserve">Author’s Feedback </w:t>
            </w:r>
            <w:r w:rsidRPr="00FD7052">
              <w:rPr>
                <w:rFonts w:ascii="Arial" w:eastAsia="MS Mincho" w:hAnsi="Arial" w:cs="Arial"/>
                <w:sz w:val="20"/>
                <w:szCs w:val="20"/>
                <w:lang w:val="en-GB"/>
              </w:rPr>
              <w:t>(It is mandatory that authors should write his/her feedback here)</w:t>
            </w:r>
          </w:p>
          <w:p w14:paraId="71C5D3DB" w14:textId="11D3F5D7" w:rsidR="0005336F" w:rsidRPr="00FD7052" w:rsidRDefault="4D1CFD97" w:rsidP="40DA7871">
            <w:pPr>
              <w:keepNext/>
              <w:outlineLvl w:val="1"/>
              <w:rPr>
                <w:rFonts w:ascii="Arial" w:eastAsia="MS Mincho" w:hAnsi="Arial" w:cs="Arial"/>
                <w:sz w:val="20"/>
                <w:szCs w:val="20"/>
                <w:lang w:val="en-GB"/>
              </w:rPr>
            </w:pPr>
            <w:r w:rsidRPr="00FD7052">
              <w:rPr>
                <w:rFonts w:ascii="Arial" w:eastAsia="MS Mincho" w:hAnsi="Arial" w:cs="Arial"/>
                <w:sz w:val="20"/>
                <w:szCs w:val="20"/>
                <w:lang w:val="en-GB"/>
              </w:rPr>
              <w:t xml:space="preserve">There was no use of ai in the submitted article. </w:t>
            </w:r>
          </w:p>
        </w:tc>
      </w:tr>
      <w:tr w:rsidR="0005336F" w:rsidRPr="00FD7052" w14:paraId="730C9EDD" w14:textId="77777777" w:rsidTr="006F1800">
        <w:trPr>
          <w:trHeight w:val="1264"/>
        </w:trPr>
        <w:tc>
          <w:tcPr>
            <w:tcW w:w="1265" w:type="pct"/>
            <w:noWrap/>
          </w:tcPr>
          <w:p w14:paraId="13C6BB6C" w14:textId="77777777" w:rsidR="0005336F" w:rsidRPr="00FD7052" w:rsidRDefault="0005336F" w:rsidP="006F1800">
            <w:pPr>
              <w:ind w:left="360"/>
              <w:jc w:val="both"/>
              <w:rPr>
                <w:rFonts w:ascii="Arial" w:hAnsi="Arial" w:cs="Arial"/>
                <w:b/>
                <w:bCs/>
                <w:sz w:val="20"/>
                <w:szCs w:val="20"/>
                <w:lang w:val="en-GB"/>
              </w:rPr>
            </w:pPr>
            <w:r w:rsidRPr="00FD705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A10C9D8" w14:textId="77777777" w:rsidR="0005336F" w:rsidRPr="00FD7052" w:rsidRDefault="0005336F" w:rsidP="006F1800">
            <w:pPr>
              <w:ind w:left="360"/>
              <w:jc w:val="both"/>
              <w:rPr>
                <w:rFonts w:ascii="Arial" w:eastAsia="MS Mincho" w:hAnsi="Arial" w:cs="Arial"/>
                <w:b/>
                <w:bCs/>
                <w:sz w:val="20"/>
                <w:szCs w:val="20"/>
                <w:lang w:val="en-GB"/>
              </w:rPr>
            </w:pPr>
          </w:p>
        </w:tc>
        <w:tc>
          <w:tcPr>
            <w:tcW w:w="2212" w:type="pct"/>
          </w:tcPr>
          <w:p w14:paraId="011C325F" w14:textId="77777777" w:rsidR="0005336F" w:rsidRPr="00FD7052" w:rsidRDefault="00817836" w:rsidP="006F1800">
            <w:pPr>
              <w:contextualSpacing/>
              <w:jc w:val="both"/>
              <w:rPr>
                <w:rFonts w:ascii="Arial" w:hAnsi="Arial" w:cs="Arial"/>
                <w:b/>
                <w:bCs/>
                <w:sz w:val="20"/>
                <w:szCs w:val="20"/>
                <w:lang w:val="en-GB"/>
              </w:rPr>
            </w:pPr>
            <w:r w:rsidRPr="00FD7052">
              <w:rPr>
                <w:rFonts w:ascii="Arial" w:hAnsi="Arial" w:cs="Arial"/>
                <w:b/>
                <w:bCs/>
                <w:sz w:val="20"/>
                <w:szCs w:val="20"/>
                <w:lang w:val="en-GB"/>
              </w:rPr>
              <w:t>This manuscript provides critical insights into dose-dependent mortality patterns, offering robust empirical evidence that enhances our understanding of toxicological thresholds. By integrating statistical validation through ANOVA and visual data representations, the study contributes to methodological rigor and supports risk assessment frameworks. Its findings hold substantial relevance for environmental health research, regulatory toxicology, and the development of safer chemical applications</w:t>
            </w:r>
          </w:p>
        </w:tc>
        <w:tc>
          <w:tcPr>
            <w:tcW w:w="1523" w:type="pct"/>
          </w:tcPr>
          <w:p w14:paraId="31C52441" w14:textId="2A74D65A" w:rsidR="0005336F" w:rsidRPr="00FD7052" w:rsidRDefault="06DEC67D" w:rsidP="006F1800">
            <w:pPr>
              <w:keepNext/>
              <w:jc w:val="both"/>
              <w:rPr>
                <w:rFonts w:ascii="Arial" w:hAnsi="Arial" w:cs="Arial"/>
                <w:sz w:val="20"/>
                <w:szCs w:val="20"/>
                <w:lang w:val="en-GB"/>
              </w:rPr>
            </w:pPr>
            <w:r w:rsidRPr="00FD7052">
              <w:rPr>
                <w:rFonts w:ascii="Arial" w:hAnsi="Arial" w:cs="Arial"/>
                <w:sz w:val="20"/>
                <w:szCs w:val="20"/>
              </w:rPr>
              <w:t xml:space="preserve">This manuscript presents the first comprehensive evaluation of five essential oils — </w:t>
            </w:r>
            <w:r w:rsidRPr="00FD7052">
              <w:rPr>
                <w:rFonts w:ascii="Arial" w:hAnsi="Arial" w:cs="Arial"/>
                <w:i/>
                <w:iCs/>
                <w:sz w:val="20"/>
                <w:szCs w:val="20"/>
              </w:rPr>
              <w:t>Allium sativum</w:t>
            </w:r>
            <w:r w:rsidRPr="00FD7052">
              <w:rPr>
                <w:rFonts w:ascii="Arial" w:hAnsi="Arial" w:cs="Arial"/>
                <w:sz w:val="20"/>
                <w:szCs w:val="20"/>
              </w:rPr>
              <w:t xml:space="preserve">, </w:t>
            </w:r>
            <w:r w:rsidRPr="00FD7052">
              <w:rPr>
                <w:rFonts w:ascii="Arial" w:hAnsi="Arial" w:cs="Arial"/>
                <w:i/>
                <w:iCs/>
                <w:sz w:val="20"/>
                <w:szCs w:val="20"/>
              </w:rPr>
              <w:t>Piper nigrum</w:t>
            </w:r>
            <w:r w:rsidRPr="00FD7052">
              <w:rPr>
                <w:rFonts w:ascii="Arial" w:hAnsi="Arial" w:cs="Arial"/>
                <w:sz w:val="20"/>
                <w:szCs w:val="20"/>
              </w:rPr>
              <w:t xml:space="preserve">, </w:t>
            </w:r>
            <w:r w:rsidRPr="00FD7052">
              <w:rPr>
                <w:rFonts w:ascii="Arial" w:hAnsi="Arial" w:cs="Arial"/>
                <w:i/>
                <w:iCs/>
                <w:sz w:val="20"/>
                <w:szCs w:val="20"/>
              </w:rPr>
              <w:t xml:space="preserve">Cymbopogon </w:t>
            </w:r>
            <w:proofErr w:type="spellStart"/>
            <w:r w:rsidRPr="00FD7052">
              <w:rPr>
                <w:rFonts w:ascii="Arial" w:hAnsi="Arial" w:cs="Arial"/>
                <w:i/>
                <w:iCs/>
                <w:sz w:val="20"/>
                <w:szCs w:val="20"/>
              </w:rPr>
              <w:t>flexuosus</w:t>
            </w:r>
            <w:proofErr w:type="spellEnd"/>
            <w:r w:rsidRPr="00FD7052">
              <w:rPr>
                <w:rFonts w:ascii="Arial" w:hAnsi="Arial" w:cs="Arial"/>
                <w:sz w:val="20"/>
                <w:szCs w:val="20"/>
              </w:rPr>
              <w:t xml:space="preserve">, </w:t>
            </w:r>
            <w:r w:rsidRPr="00FD7052">
              <w:rPr>
                <w:rFonts w:ascii="Arial" w:hAnsi="Arial" w:cs="Arial"/>
                <w:i/>
                <w:iCs/>
                <w:sz w:val="20"/>
                <w:szCs w:val="20"/>
              </w:rPr>
              <w:t>Alpinia galanga</w:t>
            </w:r>
            <w:r w:rsidRPr="00FD7052">
              <w:rPr>
                <w:rFonts w:ascii="Arial" w:hAnsi="Arial" w:cs="Arial"/>
                <w:sz w:val="20"/>
                <w:szCs w:val="20"/>
              </w:rPr>
              <w:t xml:space="preserve">, and </w:t>
            </w:r>
            <w:r w:rsidRPr="00FD7052">
              <w:rPr>
                <w:rFonts w:ascii="Arial" w:hAnsi="Arial" w:cs="Arial"/>
                <w:i/>
                <w:iCs/>
                <w:sz w:val="20"/>
                <w:szCs w:val="20"/>
              </w:rPr>
              <w:t>Eucalyptus globulus</w:t>
            </w:r>
            <w:r w:rsidRPr="00FD7052">
              <w:rPr>
                <w:rFonts w:ascii="Arial" w:hAnsi="Arial" w:cs="Arial"/>
                <w:sz w:val="20"/>
                <w:szCs w:val="20"/>
              </w:rPr>
              <w:t xml:space="preserve"> — against the rice weevil (</w:t>
            </w:r>
            <w:r w:rsidRPr="00FD7052">
              <w:rPr>
                <w:rFonts w:ascii="Arial" w:hAnsi="Arial" w:cs="Arial"/>
                <w:i/>
                <w:iCs/>
                <w:sz w:val="20"/>
                <w:szCs w:val="20"/>
              </w:rPr>
              <w:t>Sitophilus oryzae</w:t>
            </w:r>
            <w:r w:rsidRPr="00FD7052">
              <w:rPr>
                <w:rFonts w:ascii="Arial" w:hAnsi="Arial" w:cs="Arial"/>
                <w:sz w:val="20"/>
                <w:szCs w:val="20"/>
              </w:rPr>
              <w:t xml:space="preserve"> L.) under Indian agroecological conditions. It contributes novel insights into dose-dependent mortality dynamics, lethal concentration thresholds, and protective efficacy against grain damage, thereby advancing our understanding of botanical alternatives to synthetic pesticides. The findings support integrated pest management (IPM) strategies and provide a sustainable approach to post-harvest grain protection, particularly relevant for smallholder storage systems and food security.</w:t>
            </w:r>
          </w:p>
        </w:tc>
      </w:tr>
      <w:tr w:rsidR="0005336F" w:rsidRPr="00FD7052" w14:paraId="2FBDE801" w14:textId="77777777" w:rsidTr="006F1800">
        <w:trPr>
          <w:trHeight w:val="1262"/>
        </w:trPr>
        <w:tc>
          <w:tcPr>
            <w:tcW w:w="1265" w:type="pct"/>
            <w:noWrap/>
          </w:tcPr>
          <w:p w14:paraId="4637740A" w14:textId="77777777" w:rsidR="0005336F" w:rsidRPr="00FD7052" w:rsidRDefault="0005336F" w:rsidP="006F1800">
            <w:pPr>
              <w:ind w:left="360"/>
              <w:jc w:val="both"/>
              <w:rPr>
                <w:rFonts w:ascii="Arial" w:hAnsi="Arial" w:cs="Arial"/>
                <w:b/>
                <w:bCs/>
                <w:sz w:val="20"/>
                <w:szCs w:val="20"/>
                <w:lang w:val="en-GB"/>
              </w:rPr>
            </w:pPr>
            <w:r w:rsidRPr="00FD7052">
              <w:rPr>
                <w:rFonts w:ascii="Arial" w:hAnsi="Arial" w:cs="Arial"/>
                <w:b/>
                <w:bCs/>
                <w:sz w:val="20"/>
                <w:szCs w:val="20"/>
                <w:lang w:val="en-GB"/>
              </w:rPr>
              <w:t>Is the title of the article suitable?</w:t>
            </w:r>
          </w:p>
          <w:p w14:paraId="586B8D81" w14:textId="77777777" w:rsidR="0005336F" w:rsidRPr="00FD7052" w:rsidRDefault="0005336F" w:rsidP="006F1800">
            <w:pPr>
              <w:ind w:left="360"/>
              <w:jc w:val="both"/>
              <w:rPr>
                <w:rFonts w:ascii="Arial" w:hAnsi="Arial" w:cs="Arial"/>
                <w:b/>
                <w:bCs/>
                <w:sz w:val="20"/>
                <w:szCs w:val="20"/>
                <w:lang w:val="en-GB"/>
              </w:rPr>
            </w:pPr>
            <w:r w:rsidRPr="00FD7052">
              <w:rPr>
                <w:rFonts w:ascii="Arial" w:hAnsi="Arial" w:cs="Arial"/>
                <w:b/>
                <w:bCs/>
                <w:sz w:val="20"/>
                <w:szCs w:val="20"/>
                <w:lang w:val="en-GB"/>
              </w:rPr>
              <w:t>(If not please suggest an alternative title)</w:t>
            </w:r>
          </w:p>
          <w:p w14:paraId="312080F4" w14:textId="77777777" w:rsidR="0005336F" w:rsidRPr="00FD7052" w:rsidRDefault="0005336F" w:rsidP="006F1800">
            <w:pPr>
              <w:keepNext/>
              <w:jc w:val="both"/>
              <w:outlineLvl w:val="1"/>
              <w:rPr>
                <w:rFonts w:ascii="Arial" w:eastAsia="MS Mincho" w:hAnsi="Arial" w:cs="Arial"/>
                <w:b/>
                <w:bCs/>
                <w:sz w:val="20"/>
                <w:szCs w:val="20"/>
                <w:u w:val="single"/>
                <w:lang w:val="en-GB"/>
              </w:rPr>
            </w:pPr>
          </w:p>
        </w:tc>
        <w:tc>
          <w:tcPr>
            <w:tcW w:w="2212" w:type="pct"/>
          </w:tcPr>
          <w:p w14:paraId="46FFEA7B" w14:textId="77777777" w:rsidR="0005336F" w:rsidRPr="00FD7052" w:rsidRDefault="00817836" w:rsidP="006F1800">
            <w:pPr>
              <w:ind w:left="360"/>
              <w:jc w:val="both"/>
              <w:rPr>
                <w:rFonts w:ascii="Arial" w:hAnsi="Arial" w:cs="Arial"/>
                <w:b/>
                <w:bCs/>
                <w:sz w:val="20"/>
                <w:szCs w:val="20"/>
                <w:lang w:val="en-GB"/>
              </w:rPr>
            </w:pPr>
            <w:r w:rsidRPr="00FD7052">
              <w:rPr>
                <w:rFonts w:ascii="Arial" w:hAnsi="Arial" w:cs="Arial"/>
                <w:b/>
                <w:bCs/>
                <w:sz w:val="20"/>
                <w:szCs w:val="20"/>
                <w:lang w:val="en-GB"/>
              </w:rPr>
              <w:t>No,</w:t>
            </w:r>
          </w:p>
          <w:p w14:paraId="62D3425B" w14:textId="77777777" w:rsidR="00817836" w:rsidRPr="00FD7052" w:rsidRDefault="00817836" w:rsidP="006F1800">
            <w:pPr>
              <w:ind w:left="360"/>
              <w:jc w:val="both"/>
              <w:rPr>
                <w:rFonts w:ascii="Arial" w:hAnsi="Arial" w:cs="Arial"/>
                <w:b/>
                <w:bCs/>
                <w:sz w:val="20"/>
                <w:szCs w:val="20"/>
                <w:lang w:val="en-GB"/>
              </w:rPr>
            </w:pPr>
            <w:r w:rsidRPr="00FD7052">
              <w:rPr>
                <w:rFonts w:ascii="Arial" w:hAnsi="Arial" w:cs="Arial"/>
                <w:b/>
                <w:bCs/>
                <w:sz w:val="20"/>
                <w:szCs w:val="20"/>
                <w:lang w:val="en-GB"/>
              </w:rPr>
              <w:t xml:space="preserve"> </w:t>
            </w:r>
            <w:r w:rsidRPr="00FD7052">
              <w:rPr>
                <w:rFonts w:ascii="Arial" w:hAnsi="Arial" w:cs="Arial"/>
                <w:sz w:val="20"/>
                <w:szCs w:val="20"/>
              </w:rPr>
              <w:t>Evaluating the Insecticidal Potential of Essential Oils Against Rice Weevil (</w:t>
            </w:r>
            <w:r w:rsidRPr="00FD7052">
              <w:rPr>
                <w:rFonts w:ascii="Arial" w:hAnsi="Arial" w:cs="Arial"/>
                <w:i/>
                <w:sz w:val="20"/>
                <w:szCs w:val="20"/>
              </w:rPr>
              <w:t>Sitophilus oryzae</w:t>
            </w:r>
            <w:r w:rsidRPr="00FD7052">
              <w:rPr>
                <w:rFonts w:ascii="Arial" w:hAnsi="Arial" w:cs="Arial"/>
                <w:sz w:val="20"/>
                <w:szCs w:val="20"/>
              </w:rPr>
              <w:t xml:space="preserve"> L.)</w:t>
            </w:r>
          </w:p>
        </w:tc>
        <w:tc>
          <w:tcPr>
            <w:tcW w:w="1523" w:type="pct"/>
          </w:tcPr>
          <w:p w14:paraId="5DA57672" w14:textId="4D65959B" w:rsidR="0005336F" w:rsidRPr="00FD7052" w:rsidRDefault="49118796" w:rsidP="006F1800">
            <w:pPr>
              <w:keepNext/>
              <w:jc w:val="both"/>
              <w:rPr>
                <w:rFonts w:ascii="Arial" w:hAnsi="Arial" w:cs="Arial"/>
                <w:sz w:val="20"/>
                <w:szCs w:val="20"/>
              </w:rPr>
            </w:pPr>
            <w:r w:rsidRPr="00FD7052">
              <w:rPr>
                <w:rFonts w:ascii="Arial" w:hAnsi="Arial" w:cs="Arial"/>
                <w:sz w:val="20"/>
                <w:szCs w:val="20"/>
                <w:lang w:val="en-GB"/>
              </w:rPr>
              <w:t xml:space="preserve">The authors agree with the </w:t>
            </w:r>
            <w:proofErr w:type="gramStart"/>
            <w:r w:rsidRPr="00FD7052">
              <w:rPr>
                <w:rFonts w:ascii="Arial" w:hAnsi="Arial" w:cs="Arial"/>
                <w:sz w:val="20"/>
                <w:szCs w:val="20"/>
                <w:lang w:val="en-GB"/>
              </w:rPr>
              <w:t>reviewers</w:t>
            </w:r>
            <w:proofErr w:type="gramEnd"/>
            <w:r w:rsidR="00677CFF" w:rsidRPr="00FD7052">
              <w:rPr>
                <w:rFonts w:ascii="Arial" w:hAnsi="Arial" w:cs="Arial"/>
                <w:sz w:val="20"/>
                <w:szCs w:val="20"/>
                <w:lang w:val="en-GB"/>
              </w:rPr>
              <w:t xml:space="preserve"> </w:t>
            </w:r>
            <w:proofErr w:type="gramStart"/>
            <w:r w:rsidR="00677CFF" w:rsidRPr="00FD7052">
              <w:rPr>
                <w:rFonts w:ascii="Arial" w:hAnsi="Arial" w:cs="Arial"/>
                <w:sz w:val="20"/>
                <w:szCs w:val="20"/>
                <w:lang w:val="en-GB"/>
              </w:rPr>
              <w:t xml:space="preserve">suggestion </w:t>
            </w:r>
            <w:r w:rsidRPr="00FD7052">
              <w:rPr>
                <w:rFonts w:ascii="Arial" w:hAnsi="Arial" w:cs="Arial"/>
                <w:sz w:val="20"/>
                <w:szCs w:val="20"/>
                <w:lang w:val="en-GB"/>
              </w:rPr>
              <w:t xml:space="preserve"> and</w:t>
            </w:r>
            <w:proofErr w:type="gramEnd"/>
            <w:r w:rsidRPr="00FD7052">
              <w:rPr>
                <w:rFonts w:ascii="Arial" w:hAnsi="Arial" w:cs="Arial"/>
                <w:sz w:val="20"/>
                <w:szCs w:val="20"/>
                <w:lang w:val="en-GB"/>
              </w:rPr>
              <w:t xml:space="preserve"> accept the title.</w:t>
            </w:r>
          </w:p>
        </w:tc>
      </w:tr>
      <w:tr w:rsidR="0005336F" w:rsidRPr="00FD7052" w14:paraId="1ED5DABD" w14:textId="77777777" w:rsidTr="006F1800">
        <w:trPr>
          <w:trHeight w:val="1262"/>
        </w:trPr>
        <w:tc>
          <w:tcPr>
            <w:tcW w:w="1265" w:type="pct"/>
            <w:noWrap/>
          </w:tcPr>
          <w:p w14:paraId="237A3A1E" w14:textId="77777777" w:rsidR="0005336F" w:rsidRPr="00FD7052" w:rsidRDefault="0005336F" w:rsidP="006F1800">
            <w:pPr>
              <w:keepNext/>
              <w:ind w:left="360"/>
              <w:jc w:val="both"/>
              <w:outlineLvl w:val="1"/>
              <w:rPr>
                <w:rFonts w:ascii="Arial" w:eastAsia="MS Mincho" w:hAnsi="Arial" w:cs="Arial"/>
                <w:b/>
                <w:bCs/>
                <w:sz w:val="20"/>
                <w:szCs w:val="20"/>
                <w:lang w:val="en-GB"/>
              </w:rPr>
            </w:pPr>
            <w:r w:rsidRPr="00FD7052">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3145CE1" w14:textId="77777777" w:rsidR="0005336F" w:rsidRPr="00FD7052" w:rsidRDefault="0005336F" w:rsidP="006F1800">
            <w:pPr>
              <w:keepNext/>
              <w:jc w:val="both"/>
              <w:outlineLvl w:val="1"/>
              <w:rPr>
                <w:rFonts w:ascii="Arial" w:eastAsia="MS Mincho" w:hAnsi="Arial" w:cs="Arial"/>
                <w:b/>
                <w:bCs/>
                <w:sz w:val="20"/>
                <w:szCs w:val="20"/>
                <w:u w:val="single"/>
                <w:lang w:val="en-GB"/>
              </w:rPr>
            </w:pPr>
          </w:p>
        </w:tc>
        <w:tc>
          <w:tcPr>
            <w:tcW w:w="2212" w:type="pct"/>
          </w:tcPr>
          <w:p w14:paraId="5F3BDE41" w14:textId="77777777" w:rsidR="00817836" w:rsidRPr="00FD7052" w:rsidRDefault="00817836" w:rsidP="006F1800">
            <w:pPr>
              <w:ind w:left="360"/>
              <w:jc w:val="both"/>
              <w:rPr>
                <w:rFonts w:ascii="Arial" w:hAnsi="Arial" w:cs="Arial"/>
                <w:b/>
                <w:bCs/>
                <w:sz w:val="20"/>
                <w:szCs w:val="20"/>
                <w:lang w:val="en-GB"/>
              </w:rPr>
            </w:pPr>
            <w:r w:rsidRPr="00FD7052">
              <w:rPr>
                <w:rFonts w:ascii="Arial" w:hAnsi="Arial" w:cs="Arial"/>
                <w:b/>
                <w:bCs/>
                <w:sz w:val="20"/>
                <w:szCs w:val="20"/>
                <w:lang w:val="en-GB"/>
              </w:rPr>
              <w:t>Retain the mortality percentages, but consider emphasizing the dose-response relationship and temporal dynamics more explicitly.</w:t>
            </w:r>
            <w:r w:rsidRPr="00FD7052">
              <w:rPr>
                <w:rFonts w:ascii="Arial" w:hAnsi="Arial" w:cs="Arial"/>
                <w:sz w:val="20"/>
                <w:szCs w:val="20"/>
              </w:rPr>
              <w:t xml:space="preserve"> </w:t>
            </w:r>
            <w:r w:rsidRPr="00FD7052">
              <w:rPr>
                <w:rFonts w:ascii="Arial" w:hAnsi="Arial" w:cs="Arial"/>
                <w:b/>
                <w:bCs/>
                <w:sz w:val="20"/>
                <w:szCs w:val="20"/>
                <w:lang w:val="en-GB"/>
              </w:rPr>
              <w:t>dd a sentence that articulates the broader implications of the findings for pest management, toxicology, or environmental safety.</w:t>
            </w:r>
          </w:p>
          <w:p w14:paraId="16CA5E80" w14:textId="77777777" w:rsidR="0005336F" w:rsidRPr="00FD7052" w:rsidRDefault="00817836" w:rsidP="006F1800">
            <w:pPr>
              <w:ind w:left="360"/>
              <w:jc w:val="both"/>
              <w:rPr>
                <w:rFonts w:ascii="Arial" w:hAnsi="Arial" w:cs="Arial"/>
                <w:b/>
                <w:bCs/>
                <w:sz w:val="20"/>
                <w:szCs w:val="20"/>
                <w:lang w:val="en-GB"/>
              </w:rPr>
            </w:pPr>
            <w:r w:rsidRPr="00FD7052">
              <w:rPr>
                <w:rFonts w:ascii="Arial" w:hAnsi="Arial" w:cs="Arial"/>
                <w:b/>
                <w:bCs/>
                <w:sz w:val="20"/>
                <w:szCs w:val="20"/>
                <w:lang w:val="en-GB"/>
              </w:rPr>
              <w:t>- End with a concise statement that reflects the practical or theoretical contribution of the study.</w:t>
            </w:r>
          </w:p>
        </w:tc>
        <w:tc>
          <w:tcPr>
            <w:tcW w:w="1523" w:type="pct"/>
          </w:tcPr>
          <w:p w14:paraId="6C9803C7" w14:textId="608AFD55" w:rsidR="0005336F" w:rsidRPr="00FD7052" w:rsidRDefault="00E65E84" w:rsidP="006F1800">
            <w:pPr>
              <w:keepNext/>
              <w:jc w:val="both"/>
              <w:rPr>
                <w:rFonts w:ascii="Arial" w:hAnsi="Arial" w:cs="Arial"/>
                <w:sz w:val="20"/>
                <w:szCs w:val="20"/>
                <w:lang w:val="en-GB"/>
              </w:rPr>
            </w:pPr>
            <w:r w:rsidRPr="00FD7052">
              <w:rPr>
                <w:rFonts w:ascii="Arial" w:hAnsi="Arial" w:cs="Arial"/>
                <w:sz w:val="20"/>
                <w:szCs w:val="20"/>
                <w:lang w:val="en-GB"/>
              </w:rPr>
              <w:t>All t</w:t>
            </w:r>
            <w:r w:rsidR="00947289" w:rsidRPr="00FD7052">
              <w:rPr>
                <w:rFonts w:ascii="Arial" w:hAnsi="Arial" w:cs="Arial"/>
                <w:sz w:val="20"/>
                <w:szCs w:val="20"/>
                <w:lang w:val="en-GB"/>
              </w:rPr>
              <w:t xml:space="preserve">he authors </w:t>
            </w:r>
            <w:r w:rsidR="005B7277" w:rsidRPr="00FD7052">
              <w:rPr>
                <w:rFonts w:ascii="Arial" w:hAnsi="Arial" w:cs="Arial"/>
                <w:sz w:val="20"/>
                <w:szCs w:val="20"/>
              </w:rPr>
              <w:t>appreciate the reviewer’s suggestion. The revised abstract now emphasizes the dose-response patterns and temporal dynamics more clearly. Additionally, it highlights the broader implications for pest management and environmental safety. A concluding sentence has been added to underline the contribution of this work to developing safer botanical alternatives to synthetic insecticides.</w:t>
            </w:r>
          </w:p>
        </w:tc>
      </w:tr>
      <w:tr w:rsidR="0005336F" w:rsidRPr="00FD7052" w14:paraId="1B844CB1" w14:textId="77777777" w:rsidTr="006F1800">
        <w:trPr>
          <w:trHeight w:val="704"/>
        </w:trPr>
        <w:tc>
          <w:tcPr>
            <w:tcW w:w="1265" w:type="pct"/>
            <w:noWrap/>
          </w:tcPr>
          <w:p w14:paraId="0D35384A" w14:textId="77777777" w:rsidR="0005336F" w:rsidRPr="00FD7052" w:rsidRDefault="0005336F" w:rsidP="006F1800">
            <w:pPr>
              <w:keepNext/>
              <w:ind w:left="360"/>
              <w:jc w:val="both"/>
              <w:outlineLvl w:val="1"/>
              <w:rPr>
                <w:rFonts w:ascii="Arial" w:eastAsia="MS Mincho" w:hAnsi="Arial" w:cs="Arial"/>
                <w:sz w:val="20"/>
                <w:szCs w:val="20"/>
                <w:u w:val="single"/>
                <w:lang w:val="en-GB"/>
              </w:rPr>
            </w:pPr>
            <w:r w:rsidRPr="00FD7052">
              <w:rPr>
                <w:rFonts w:ascii="Arial" w:eastAsia="MS Mincho" w:hAnsi="Arial" w:cs="Arial"/>
                <w:b/>
                <w:bCs/>
                <w:sz w:val="20"/>
                <w:szCs w:val="20"/>
                <w:lang w:val="en-GB"/>
              </w:rPr>
              <w:t>Is the manuscript scientifically, correct? Please write here.</w:t>
            </w:r>
          </w:p>
        </w:tc>
        <w:tc>
          <w:tcPr>
            <w:tcW w:w="2212" w:type="pct"/>
          </w:tcPr>
          <w:p w14:paraId="4DBD2821" w14:textId="77777777" w:rsidR="0005336F" w:rsidRPr="00FD7052" w:rsidRDefault="00817836" w:rsidP="006F1800">
            <w:pPr>
              <w:contextualSpacing/>
              <w:jc w:val="both"/>
              <w:rPr>
                <w:rFonts w:ascii="Arial" w:hAnsi="Arial" w:cs="Arial"/>
                <w:bCs/>
                <w:sz w:val="20"/>
                <w:szCs w:val="20"/>
                <w:lang w:val="en-GB"/>
              </w:rPr>
            </w:pPr>
            <w:r w:rsidRPr="00FD7052">
              <w:rPr>
                <w:rFonts w:ascii="Arial" w:hAnsi="Arial" w:cs="Arial"/>
                <w:bCs/>
                <w:sz w:val="20"/>
                <w:szCs w:val="20"/>
                <w:lang w:val="en-GB"/>
              </w:rPr>
              <w:t>Yes</w:t>
            </w:r>
          </w:p>
        </w:tc>
        <w:tc>
          <w:tcPr>
            <w:tcW w:w="1523" w:type="pct"/>
          </w:tcPr>
          <w:p w14:paraId="6CB94B22" w14:textId="7A6CF380" w:rsidR="0005336F" w:rsidRPr="00FD7052" w:rsidRDefault="00C620F1" w:rsidP="006F1800">
            <w:pPr>
              <w:keepNext/>
              <w:jc w:val="both"/>
              <w:outlineLvl w:val="1"/>
              <w:rPr>
                <w:rFonts w:ascii="Arial" w:eastAsia="MS Mincho" w:hAnsi="Arial" w:cs="Arial"/>
                <w:bCs/>
                <w:sz w:val="20"/>
                <w:szCs w:val="20"/>
                <w:lang w:val="en-GB"/>
              </w:rPr>
            </w:pPr>
            <w:r w:rsidRPr="00FD7052">
              <w:rPr>
                <w:rFonts w:ascii="Arial" w:hAnsi="Arial" w:cs="Arial"/>
                <w:sz w:val="20"/>
                <w:szCs w:val="20"/>
              </w:rPr>
              <w:t xml:space="preserve">The </w:t>
            </w:r>
            <w:r w:rsidR="003D04C0" w:rsidRPr="00FD7052">
              <w:rPr>
                <w:rFonts w:ascii="Arial" w:hAnsi="Arial" w:cs="Arial"/>
                <w:sz w:val="20"/>
                <w:szCs w:val="20"/>
              </w:rPr>
              <w:t>authors are</w:t>
            </w:r>
            <w:r w:rsidRPr="00FD7052">
              <w:rPr>
                <w:rFonts w:ascii="Arial" w:hAnsi="Arial" w:cs="Arial"/>
                <w:sz w:val="20"/>
                <w:szCs w:val="20"/>
              </w:rPr>
              <w:t xml:space="preserve"> grateful to the </w:t>
            </w:r>
            <w:r w:rsidR="003D04C0" w:rsidRPr="00FD7052">
              <w:rPr>
                <w:rFonts w:ascii="Arial" w:hAnsi="Arial" w:cs="Arial"/>
                <w:sz w:val="20"/>
                <w:szCs w:val="20"/>
              </w:rPr>
              <w:t>reviewer’s</w:t>
            </w:r>
            <w:r w:rsidRPr="00FD7052">
              <w:rPr>
                <w:rFonts w:ascii="Arial" w:hAnsi="Arial" w:cs="Arial"/>
                <w:sz w:val="20"/>
                <w:szCs w:val="20"/>
              </w:rPr>
              <w:t xml:space="preserve"> comment</w:t>
            </w:r>
          </w:p>
        </w:tc>
      </w:tr>
      <w:tr w:rsidR="0005336F" w:rsidRPr="00FD7052" w14:paraId="1E3FEF20" w14:textId="77777777" w:rsidTr="006F1800">
        <w:trPr>
          <w:trHeight w:val="703"/>
        </w:trPr>
        <w:tc>
          <w:tcPr>
            <w:tcW w:w="1265" w:type="pct"/>
            <w:noWrap/>
          </w:tcPr>
          <w:p w14:paraId="3D7EE703" w14:textId="77777777" w:rsidR="0005336F" w:rsidRPr="00FD7052" w:rsidRDefault="0005336F" w:rsidP="006F1800">
            <w:pPr>
              <w:ind w:left="360"/>
              <w:jc w:val="both"/>
              <w:rPr>
                <w:rFonts w:ascii="Arial" w:hAnsi="Arial" w:cs="Arial"/>
                <w:b/>
                <w:bCs/>
                <w:sz w:val="20"/>
                <w:szCs w:val="20"/>
                <w:lang w:val="en-GB"/>
              </w:rPr>
            </w:pPr>
            <w:r w:rsidRPr="00FD705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8712738" w14:textId="77777777" w:rsidR="0005336F" w:rsidRPr="00FD7052" w:rsidRDefault="00817836" w:rsidP="006F1800">
            <w:pPr>
              <w:contextualSpacing/>
              <w:jc w:val="both"/>
              <w:rPr>
                <w:rFonts w:ascii="Arial" w:hAnsi="Arial" w:cs="Arial"/>
                <w:bCs/>
                <w:sz w:val="20"/>
                <w:szCs w:val="20"/>
                <w:lang w:val="en-GB"/>
              </w:rPr>
            </w:pPr>
            <w:r w:rsidRPr="00FD7052">
              <w:rPr>
                <w:rFonts w:ascii="Arial" w:hAnsi="Arial" w:cs="Arial"/>
                <w:bCs/>
                <w:sz w:val="20"/>
                <w:szCs w:val="20"/>
                <w:lang w:val="en-GB"/>
              </w:rPr>
              <w:t xml:space="preserve">New references added. </w:t>
            </w:r>
            <w:r w:rsidRPr="00FD7052">
              <w:rPr>
                <w:rFonts w:ascii="Arial" w:hAnsi="Arial" w:cs="Arial"/>
                <w:color w:val="3C4043"/>
                <w:sz w:val="20"/>
                <w:szCs w:val="20"/>
                <w:shd w:val="clear" w:color="auto" w:fill="F5F5F5"/>
              </w:rPr>
              <w:t>Studies in Türkiye in which I was involved can be added</w:t>
            </w:r>
          </w:p>
        </w:tc>
        <w:tc>
          <w:tcPr>
            <w:tcW w:w="1523" w:type="pct"/>
          </w:tcPr>
          <w:p w14:paraId="37FA73F9" w14:textId="6D459777" w:rsidR="0005336F" w:rsidRPr="00FD7052" w:rsidRDefault="00E65E84" w:rsidP="006F1800">
            <w:pPr>
              <w:keepNext/>
              <w:jc w:val="both"/>
              <w:rPr>
                <w:rFonts w:ascii="Arial" w:hAnsi="Arial" w:cs="Arial"/>
                <w:sz w:val="20"/>
                <w:szCs w:val="20"/>
              </w:rPr>
            </w:pPr>
            <w:r w:rsidRPr="00FD7052">
              <w:rPr>
                <w:rFonts w:ascii="Arial" w:hAnsi="Arial" w:cs="Arial"/>
                <w:sz w:val="20"/>
                <w:szCs w:val="20"/>
              </w:rPr>
              <w:t>The authors</w:t>
            </w:r>
            <w:r w:rsidR="270F18DB" w:rsidRPr="00FD7052">
              <w:rPr>
                <w:rFonts w:ascii="Arial" w:hAnsi="Arial" w:cs="Arial"/>
                <w:sz w:val="20"/>
                <w:szCs w:val="20"/>
                <w:lang w:val="en-GB"/>
              </w:rPr>
              <w:t xml:space="preserve"> have updated the reference list with recent and relevant literature, including the suggested reference.</w:t>
            </w:r>
          </w:p>
        </w:tc>
      </w:tr>
      <w:tr w:rsidR="0005336F" w:rsidRPr="00FD7052" w14:paraId="6DD49413" w14:textId="77777777" w:rsidTr="006F1800">
        <w:trPr>
          <w:trHeight w:val="386"/>
        </w:trPr>
        <w:tc>
          <w:tcPr>
            <w:tcW w:w="1265" w:type="pct"/>
            <w:noWrap/>
          </w:tcPr>
          <w:p w14:paraId="15C56609" w14:textId="77777777" w:rsidR="0005336F" w:rsidRPr="00FD7052" w:rsidRDefault="0005336F" w:rsidP="006F1800">
            <w:pPr>
              <w:keepNext/>
              <w:ind w:left="360"/>
              <w:jc w:val="both"/>
              <w:outlineLvl w:val="1"/>
              <w:rPr>
                <w:rFonts w:ascii="Arial" w:eastAsia="MS Mincho" w:hAnsi="Arial" w:cs="Arial"/>
                <w:b/>
                <w:sz w:val="20"/>
                <w:szCs w:val="20"/>
                <w:lang w:val="en-GB"/>
              </w:rPr>
            </w:pPr>
            <w:r w:rsidRPr="00FD7052">
              <w:rPr>
                <w:rFonts w:ascii="Arial" w:eastAsia="MS Mincho" w:hAnsi="Arial" w:cs="Arial"/>
                <w:b/>
                <w:sz w:val="20"/>
                <w:szCs w:val="20"/>
                <w:lang w:val="en-GB"/>
              </w:rPr>
              <w:t>Is the language/English quality of the article suitable for scholarly communications?</w:t>
            </w:r>
          </w:p>
          <w:p w14:paraId="50E81EB7" w14:textId="77777777" w:rsidR="0005336F" w:rsidRPr="00FD7052" w:rsidRDefault="0005336F" w:rsidP="006F1800">
            <w:pPr>
              <w:jc w:val="both"/>
              <w:rPr>
                <w:rFonts w:ascii="Arial" w:hAnsi="Arial" w:cs="Arial"/>
                <w:sz w:val="20"/>
                <w:szCs w:val="20"/>
                <w:lang w:val="en-GB"/>
              </w:rPr>
            </w:pPr>
          </w:p>
        </w:tc>
        <w:tc>
          <w:tcPr>
            <w:tcW w:w="2212" w:type="pct"/>
          </w:tcPr>
          <w:p w14:paraId="73EF3C34" w14:textId="77777777" w:rsidR="0005336F" w:rsidRPr="00FD7052" w:rsidRDefault="00817836" w:rsidP="006F1800">
            <w:pPr>
              <w:jc w:val="both"/>
              <w:rPr>
                <w:rFonts w:ascii="Arial" w:hAnsi="Arial" w:cs="Arial"/>
                <w:sz w:val="20"/>
                <w:szCs w:val="20"/>
                <w:lang w:val="en-GB"/>
              </w:rPr>
            </w:pPr>
            <w:r w:rsidRPr="00FD7052">
              <w:rPr>
                <w:rFonts w:ascii="Arial" w:hAnsi="Arial" w:cs="Arial"/>
                <w:sz w:val="20"/>
                <w:szCs w:val="20"/>
                <w:lang w:val="en-GB"/>
              </w:rPr>
              <w:t>Yes</w:t>
            </w:r>
          </w:p>
        </w:tc>
        <w:tc>
          <w:tcPr>
            <w:tcW w:w="1523" w:type="pct"/>
          </w:tcPr>
          <w:p w14:paraId="3BE57C0B" w14:textId="629A9944" w:rsidR="0005336F" w:rsidRPr="00FD7052" w:rsidRDefault="000B0723" w:rsidP="006F1800">
            <w:pPr>
              <w:jc w:val="both"/>
              <w:rPr>
                <w:rFonts w:ascii="Arial" w:hAnsi="Arial" w:cs="Arial"/>
                <w:sz w:val="20"/>
                <w:szCs w:val="20"/>
                <w:lang w:val="en-GB"/>
              </w:rPr>
            </w:pPr>
            <w:r w:rsidRPr="00FD7052">
              <w:rPr>
                <w:rFonts w:ascii="Arial" w:hAnsi="Arial" w:cs="Arial"/>
                <w:sz w:val="20"/>
                <w:szCs w:val="20"/>
              </w:rPr>
              <w:t xml:space="preserve">The </w:t>
            </w:r>
            <w:r w:rsidR="003D04C0" w:rsidRPr="00FD7052">
              <w:rPr>
                <w:rFonts w:ascii="Arial" w:hAnsi="Arial" w:cs="Arial"/>
                <w:sz w:val="20"/>
                <w:szCs w:val="20"/>
              </w:rPr>
              <w:t>authors are</w:t>
            </w:r>
            <w:r w:rsidR="000070EF" w:rsidRPr="00FD7052">
              <w:rPr>
                <w:rFonts w:ascii="Arial" w:hAnsi="Arial" w:cs="Arial"/>
                <w:sz w:val="20"/>
                <w:szCs w:val="20"/>
              </w:rPr>
              <w:t xml:space="preserve"> </w:t>
            </w:r>
            <w:r w:rsidRPr="00FD7052">
              <w:rPr>
                <w:rFonts w:ascii="Arial" w:hAnsi="Arial" w:cs="Arial"/>
                <w:sz w:val="20"/>
                <w:szCs w:val="20"/>
              </w:rPr>
              <w:t>sincerely thank</w:t>
            </w:r>
            <w:r w:rsidR="00C955A3" w:rsidRPr="00FD7052">
              <w:rPr>
                <w:rFonts w:ascii="Arial" w:hAnsi="Arial" w:cs="Arial"/>
                <w:sz w:val="20"/>
                <w:szCs w:val="20"/>
              </w:rPr>
              <w:t>ful to</w:t>
            </w:r>
            <w:r w:rsidRPr="00FD7052">
              <w:rPr>
                <w:rFonts w:ascii="Arial" w:hAnsi="Arial" w:cs="Arial"/>
                <w:sz w:val="20"/>
                <w:szCs w:val="20"/>
              </w:rPr>
              <w:t xml:space="preserve"> the </w:t>
            </w:r>
            <w:r w:rsidR="003D04C0" w:rsidRPr="00FD7052">
              <w:rPr>
                <w:rFonts w:ascii="Arial" w:hAnsi="Arial" w:cs="Arial"/>
                <w:sz w:val="20"/>
                <w:szCs w:val="20"/>
              </w:rPr>
              <w:t>reviewer’s</w:t>
            </w:r>
            <w:r w:rsidR="00C955A3" w:rsidRPr="00FD7052">
              <w:rPr>
                <w:rFonts w:ascii="Arial" w:hAnsi="Arial" w:cs="Arial"/>
                <w:sz w:val="20"/>
                <w:szCs w:val="20"/>
              </w:rPr>
              <w:t xml:space="preserve"> </w:t>
            </w:r>
            <w:r w:rsidR="000070EF" w:rsidRPr="00FD7052">
              <w:rPr>
                <w:rFonts w:ascii="Arial" w:hAnsi="Arial" w:cs="Arial"/>
                <w:sz w:val="20"/>
                <w:szCs w:val="20"/>
              </w:rPr>
              <w:t xml:space="preserve">comment </w:t>
            </w:r>
          </w:p>
        </w:tc>
      </w:tr>
      <w:tr w:rsidR="0005336F" w:rsidRPr="00FD7052" w14:paraId="1F3751D5" w14:textId="77777777" w:rsidTr="006F1800">
        <w:trPr>
          <w:trHeight w:val="1178"/>
        </w:trPr>
        <w:tc>
          <w:tcPr>
            <w:tcW w:w="1265" w:type="pct"/>
            <w:noWrap/>
          </w:tcPr>
          <w:p w14:paraId="0F419431" w14:textId="77777777" w:rsidR="0005336F" w:rsidRPr="00FD7052" w:rsidRDefault="0005336F" w:rsidP="006F1800">
            <w:pPr>
              <w:keepNext/>
              <w:jc w:val="both"/>
              <w:outlineLvl w:val="1"/>
              <w:rPr>
                <w:rFonts w:ascii="Arial" w:eastAsia="MS Mincho" w:hAnsi="Arial" w:cs="Arial"/>
                <w:sz w:val="20"/>
                <w:szCs w:val="20"/>
                <w:lang w:val="en-GB"/>
              </w:rPr>
            </w:pPr>
            <w:r w:rsidRPr="00FD7052">
              <w:rPr>
                <w:rFonts w:ascii="Arial" w:eastAsia="MS Mincho" w:hAnsi="Arial" w:cs="Arial"/>
                <w:b/>
                <w:sz w:val="20"/>
                <w:szCs w:val="20"/>
                <w:u w:val="single"/>
                <w:lang w:val="en-GB"/>
              </w:rPr>
              <w:t>Optional/General</w:t>
            </w:r>
            <w:r w:rsidRPr="00FD7052">
              <w:rPr>
                <w:rFonts w:ascii="Arial" w:eastAsia="MS Mincho" w:hAnsi="Arial" w:cs="Arial"/>
                <w:b/>
                <w:sz w:val="20"/>
                <w:szCs w:val="20"/>
                <w:lang w:val="en-GB"/>
              </w:rPr>
              <w:t xml:space="preserve"> </w:t>
            </w:r>
            <w:r w:rsidRPr="00FD7052">
              <w:rPr>
                <w:rFonts w:ascii="Arial" w:eastAsia="MS Mincho" w:hAnsi="Arial" w:cs="Arial"/>
                <w:sz w:val="20"/>
                <w:szCs w:val="20"/>
                <w:lang w:val="en-GB"/>
              </w:rPr>
              <w:t>comments</w:t>
            </w:r>
          </w:p>
          <w:p w14:paraId="61DED5DE" w14:textId="77777777" w:rsidR="0005336F" w:rsidRPr="00FD7052" w:rsidRDefault="0005336F" w:rsidP="006F1800">
            <w:pPr>
              <w:keepNext/>
              <w:jc w:val="both"/>
              <w:outlineLvl w:val="1"/>
              <w:rPr>
                <w:rFonts w:ascii="Arial" w:eastAsia="MS Mincho" w:hAnsi="Arial" w:cs="Arial"/>
                <w:bCs/>
                <w:sz w:val="20"/>
                <w:szCs w:val="20"/>
                <w:lang w:val="en-GB"/>
              </w:rPr>
            </w:pPr>
          </w:p>
        </w:tc>
        <w:tc>
          <w:tcPr>
            <w:tcW w:w="2212" w:type="pct"/>
          </w:tcPr>
          <w:p w14:paraId="3CBF9D16" w14:textId="77777777" w:rsidR="0005336F" w:rsidRPr="00FD7052" w:rsidRDefault="0005336F" w:rsidP="006F1800">
            <w:pPr>
              <w:jc w:val="both"/>
              <w:rPr>
                <w:rFonts w:ascii="Arial" w:eastAsia="Arial Unicode MS" w:hAnsi="Arial" w:cs="Arial"/>
                <w:b/>
                <w:sz w:val="20"/>
                <w:szCs w:val="20"/>
                <w:lang w:val="en-GB"/>
              </w:rPr>
            </w:pPr>
          </w:p>
        </w:tc>
        <w:tc>
          <w:tcPr>
            <w:tcW w:w="1523" w:type="pct"/>
          </w:tcPr>
          <w:p w14:paraId="1DFA1D00" w14:textId="1D5AA293" w:rsidR="0005336F" w:rsidRPr="00FD7052" w:rsidRDefault="00412A76" w:rsidP="006F1800">
            <w:pPr>
              <w:jc w:val="both"/>
              <w:rPr>
                <w:rFonts w:ascii="Arial" w:hAnsi="Arial" w:cs="Arial"/>
                <w:sz w:val="20"/>
                <w:szCs w:val="20"/>
                <w:lang w:val="en-GB"/>
              </w:rPr>
            </w:pPr>
            <w:r w:rsidRPr="00FD7052">
              <w:rPr>
                <w:rFonts w:ascii="Arial" w:hAnsi="Arial" w:cs="Arial"/>
                <w:sz w:val="20"/>
                <w:szCs w:val="20"/>
              </w:rPr>
              <w:t xml:space="preserve">The authors </w:t>
            </w:r>
            <w:r w:rsidR="1974DA74" w:rsidRPr="00FD7052">
              <w:rPr>
                <w:rFonts w:ascii="Arial" w:hAnsi="Arial" w:cs="Arial"/>
                <w:sz w:val="20"/>
                <w:szCs w:val="20"/>
              </w:rPr>
              <w:t>sincerely thank the reviewers and editorial team for their constructive feedback. The manuscript has been revised accordingly to improve its scientific quality, clarity, and relevance.</w:t>
            </w:r>
          </w:p>
        </w:tc>
      </w:tr>
    </w:tbl>
    <w:p w14:paraId="284B2123" w14:textId="77777777" w:rsidR="0005336F" w:rsidRPr="00FD7052" w:rsidRDefault="0005336F" w:rsidP="006F1800">
      <w:pPr>
        <w:jc w:val="both"/>
        <w:rPr>
          <w:rFonts w:ascii="Arial" w:eastAsia="MS Mincho" w:hAnsi="Arial" w:cs="Arial"/>
          <w:b/>
          <w:bCs/>
          <w:sz w:val="20"/>
          <w:szCs w:val="20"/>
          <w:u w:val="single"/>
          <w:lang w:val="en-GB"/>
        </w:rPr>
      </w:pPr>
    </w:p>
    <w:p w14:paraId="6542FD80" w14:textId="77777777" w:rsidR="0005336F" w:rsidRPr="00FD7052" w:rsidRDefault="0005336F" w:rsidP="006F1800">
      <w:pPr>
        <w:jc w:val="both"/>
        <w:rPr>
          <w:rFonts w:ascii="Arial" w:eastAsia="MS Mincho" w:hAnsi="Arial" w:cs="Arial"/>
          <w:b/>
          <w:bCs/>
          <w:sz w:val="20"/>
          <w:szCs w:val="20"/>
          <w:u w:val="single"/>
          <w:lang w:val="en-GB"/>
        </w:rPr>
      </w:pPr>
    </w:p>
    <w:p w14:paraId="417C1F32" w14:textId="77777777" w:rsidR="00453B63" w:rsidRDefault="00453B63" w:rsidP="00453B63">
      <w:pPr>
        <w:rPr>
          <w:rFonts w:ascii="Arial" w:hAnsi="Arial" w:cs="Arial"/>
          <w:sz w:val="20"/>
          <w:szCs w:val="20"/>
        </w:rPr>
      </w:pPr>
    </w:p>
    <w:p w14:paraId="6E0A5187" w14:textId="77777777" w:rsidR="00FD7052" w:rsidRDefault="00FD7052" w:rsidP="00453B63">
      <w:pPr>
        <w:rPr>
          <w:rFonts w:ascii="Arial" w:hAnsi="Arial" w:cs="Arial"/>
          <w:sz w:val="20"/>
          <w:szCs w:val="20"/>
        </w:rPr>
      </w:pPr>
    </w:p>
    <w:p w14:paraId="08861A81" w14:textId="77777777" w:rsidR="00FD7052" w:rsidRPr="00FD7052" w:rsidRDefault="00FD7052" w:rsidP="00453B63">
      <w:pPr>
        <w:rPr>
          <w:rFonts w:ascii="Arial" w:hAnsi="Arial" w:cs="Arial"/>
          <w:sz w:val="20"/>
          <w:szCs w:val="20"/>
        </w:rPr>
      </w:pPr>
    </w:p>
    <w:p w14:paraId="51C591F0" w14:textId="77777777" w:rsidR="00453B63" w:rsidRPr="00FD7052" w:rsidRDefault="00453B63" w:rsidP="00453B63">
      <w:pPr>
        <w:rPr>
          <w:rFonts w:ascii="Arial" w:hAnsi="Arial" w:cs="Arial"/>
          <w:sz w:val="20"/>
          <w:szCs w:val="20"/>
        </w:rPr>
      </w:pPr>
    </w:p>
    <w:p w14:paraId="237C76B0" w14:textId="77777777" w:rsidR="00453B63" w:rsidRPr="00FD7052" w:rsidRDefault="00453B63" w:rsidP="00453B63">
      <w:pPr>
        <w:rPr>
          <w:rFonts w:ascii="Arial" w:hAnsi="Arial" w:cs="Arial"/>
          <w:sz w:val="20"/>
          <w:szCs w:val="20"/>
        </w:rPr>
      </w:pPr>
    </w:p>
    <w:p w14:paraId="78E1F0E3" w14:textId="77777777" w:rsidR="00453B63" w:rsidRPr="00FD7052" w:rsidRDefault="00453B63" w:rsidP="00453B63">
      <w:pPr>
        <w:rPr>
          <w:rFonts w:ascii="Arial" w:hAnsi="Arial" w:cs="Arial"/>
          <w:sz w:val="20"/>
          <w:szCs w:val="20"/>
        </w:rPr>
      </w:pPr>
    </w:p>
    <w:p w14:paraId="0EE32217" w14:textId="77777777" w:rsidR="00453B63" w:rsidRPr="00FD7052" w:rsidRDefault="00453B63" w:rsidP="00453B6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310232" w:rsidRPr="00FD7052" w14:paraId="4B0C928B" w14:textId="77777777" w:rsidTr="40DA787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A9F75F1" w14:textId="77777777" w:rsidR="00310232" w:rsidRPr="00FD7052" w:rsidRDefault="00310232">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FD7052">
              <w:rPr>
                <w:rFonts w:ascii="Arial" w:eastAsia="Arial Unicode MS" w:hAnsi="Arial" w:cs="Arial"/>
                <w:b/>
                <w:sz w:val="20"/>
                <w:szCs w:val="20"/>
                <w:highlight w:val="yellow"/>
                <w:u w:val="single"/>
                <w:lang w:val="en-GB"/>
              </w:rPr>
              <w:lastRenderedPageBreak/>
              <w:t>PART  2:</w:t>
            </w:r>
            <w:r w:rsidRPr="00FD7052">
              <w:rPr>
                <w:rFonts w:ascii="Arial" w:eastAsia="Arial Unicode MS" w:hAnsi="Arial" w:cs="Arial"/>
                <w:b/>
                <w:sz w:val="20"/>
                <w:szCs w:val="20"/>
                <w:u w:val="single"/>
                <w:lang w:val="en-GB"/>
              </w:rPr>
              <w:t xml:space="preserve"> </w:t>
            </w:r>
          </w:p>
          <w:p w14:paraId="127C7120" w14:textId="77777777" w:rsidR="00310232" w:rsidRPr="00FD7052" w:rsidRDefault="00310232">
            <w:pPr>
              <w:spacing w:line="276" w:lineRule="auto"/>
              <w:rPr>
                <w:rFonts w:ascii="Arial" w:eastAsia="Arial Unicode MS" w:hAnsi="Arial" w:cs="Arial"/>
                <w:b/>
                <w:sz w:val="20"/>
                <w:szCs w:val="20"/>
                <w:u w:val="single"/>
                <w:lang w:val="en-GB"/>
              </w:rPr>
            </w:pPr>
          </w:p>
        </w:tc>
      </w:tr>
      <w:tr w:rsidR="00310232" w:rsidRPr="00FD7052" w14:paraId="34E33B08" w14:textId="77777777" w:rsidTr="40DA787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5EC7FF" w14:textId="77777777" w:rsidR="00310232" w:rsidRPr="00FD7052" w:rsidRDefault="00310232" w:rsidP="00E16BE1">
            <w:pPr>
              <w:spacing w:line="276" w:lineRule="auto"/>
              <w:jc w:val="both"/>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51E3" w14:textId="77777777" w:rsidR="00310232" w:rsidRPr="00FD7052" w:rsidRDefault="00310232" w:rsidP="00E16BE1">
            <w:pPr>
              <w:keepNext/>
              <w:spacing w:line="276" w:lineRule="auto"/>
              <w:jc w:val="both"/>
              <w:outlineLvl w:val="1"/>
              <w:rPr>
                <w:rFonts w:ascii="Arial" w:eastAsia="MS Mincho" w:hAnsi="Arial" w:cs="Arial"/>
                <w:b/>
                <w:bCs/>
                <w:sz w:val="20"/>
                <w:szCs w:val="20"/>
                <w:lang w:val="en-GB"/>
              </w:rPr>
            </w:pPr>
            <w:r w:rsidRPr="00FD705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7F1398B" w14:textId="77777777" w:rsidR="00310232" w:rsidRPr="00FD7052" w:rsidRDefault="00310232" w:rsidP="00E16BE1">
            <w:pPr>
              <w:spacing w:after="160" w:line="252" w:lineRule="auto"/>
              <w:jc w:val="both"/>
              <w:rPr>
                <w:rFonts w:ascii="Arial" w:eastAsia="Calibri" w:hAnsi="Arial" w:cs="Arial"/>
                <w:kern w:val="2"/>
                <w:sz w:val="20"/>
                <w:szCs w:val="20"/>
                <w:lang w:val="en-IN"/>
              </w:rPr>
            </w:pPr>
            <w:r w:rsidRPr="00FD7052">
              <w:rPr>
                <w:rFonts w:ascii="Arial" w:eastAsia="Calibri" w:hAnsi="Arial" w:cs="Arial"/>
                <w:b/>
                <w:kern w:val="2"/>
                <w:sz w:val="20"/>
                <w:szCs w:val="20"/>
                <w:lang w:val="en-IN"/>
              </w:rPr>
              <w:t>Author’s Feedback</w:t>
            </w:r>
            <w:r w:rsidRPr="00FD7052">
              <w:rPr>
                <w:rFonts w:ascii="Arial" w:eastAsia="Calibri" w:hAnsi="Arial" w:cs="Arial"/>
                <w:kern w:val="2"/>
                <w:sz w:val="20"/>
                <w:szCs w:val="20"/>
                <w:lang w:val="en-IN"/>
              </w:rPr>
              <w:t xml:space="preserve"> (It is mandatory that authors should write his/her feedback here)</w:t>
            </w:r>
          </w:p>
          <w:p w14:paraId="2C397FA9" w14:textId="77777777" w:rsidR="00310232" w:rsidRPr="00FD7052" w:rsidRDefault="00310232" w:rsidP="00E16BE1">
            <w:pPr>
              <w:keepNext/>
              <w:spacing w:line="276" w:lineRule="auto"/>
              <w:jc w:val="both"/>
              <w:outlineLvl w:val="1"/>
              <w:rPr>
                <w:rFonts w:ascii="Arial" w:eastAsia="MS Mincho" w:hAnsi="Arial" w:cs="Arial"/>
                <w:bCs/>
                <w:sz w:val="20"/>
                <w:szCs w:val="20"/>
                <w:lang w:val="en-GB"/>
              </w:rPr>
            </w:pPr>
          </w:p>
        </w:tc>
      </w:tr>
      <w:tr w:rsidR="00310232" w:rsidRPr="00FD7052" w14:paraId="505BF74D" w14:textId="77777777" w:rsidTr="40DA787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5C6412" w14:textId="77777777" w:rsidR="00310232" w:rsidRPr="00FD7052" w:rsidRDefault="00310232" w:rsidP="00E16BE1">
            <w:pPr>
              <w:spacing w:line="276" w:lineRule="auto"/>
              <w:jc w:val="both"/>
              <w:rPr>
                <w:rFonts w:ascii="Arial" w:eastAsia="Arial Unicode MS" w:hAnsi="Arial" w:cs="Arial"/>
                <w:b/>
                <w:sz w:val="20"/>
                <w:szCs w:val="20"/>
                <w:lang w:val="en-GB"/>
              </w:rPr>
            </w:pPr>
            <w:r w:rsidRPr="00FD7052">
              <w:rPr>
                <w:rFonts w:ascii="Arial" w:eastAsia="Arial Unicode MS" w:hAnsi="Arial" w:cs="Arial"/>
                <w:b/>
                <w:sz w:val="20"/>
                <w:szCs w:val="20"/>
                <w:lang w:val="en-GB"/>
              </w:rPr>
              <w:t xml:space="preserve">Are there ethical issues in this manuscript? </w:t>
            </w:r>
          </w:p>
          <w:p w14:paraId="4F77C8ED" w14:textId="77777777" w:rsidR="00310232" w:rsidRPr="00FD7052" w:rsidRDefault="00310232" w:rsidP="00E16BE1">
            <w:pPr>
              <w:spacing w:line="276" w:lineRule="auto"/>
              <w:jc w:val="both"/>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40364" w14:textId="77777777" w:rsidR="00310232" w:rsidRPr="00FD7052" w:rsidRDefault="00310232" w:rsidP="00E16BE1">
            <w:pPr>
              <w:spacing w:line="276" w:lineRule="auto"/>
              <w:jc w:val="both"/>
              <w:rPr>
                <w:rFonts w:ascii="Arial" w:eastAsia="Arial Unicode MS" w:hAnsi="Arial" w:cs="Arial"/>
                <w:i/>
                <w:iCs/>
                <w:sz w:val="20"/>
                <w:szCs w:val="20"/>
                <w:u w:val="single"/>
                <w:lang w:val="en-GB"/>
              </w:rPr>
            </w:pPr>
            <w:r w:rsidRPr="00FD7052">
              <w:rPr>
                <w:rFonts w:ascii="Arial" w:eastAsia="Arial Unicode MS" w:hAnsi="Arial" w:cs="Arial"/>
                <w:i/>
                <w:iCs/>
                <w:sz w:val="20"/>
                <w:szCs w:val="20"/>
                <w:u w:val="single"/>
                <w:lang w:val="en-GB"/>
              </w:rPr>
              <w:t xml:space="preserve">(If yes, </w:t>
            </w:r>
            <w:proofErr w:type="gramStart"/>
            <w:r w:rsidRPr="00FD7052">
              <w:rPr>
                <w:rFonts w:ascii="Arial" w:eastAsia="Arial Unicode MS" w:hAnsi="Arial" w:cs="Arial"/>
                <w:i/>
                <w:iCs/>
                <w:sz w:val="20"/>
                <w:szCs w:val="20"/>
                <w:u w:val="single"/>
                <w:lang w:val="en-GB"/>
              </w:rPr>
              <w:t>Kindly</w:t>
            </w:r>
            <w:proofErr w:type="gramEnd"/>
            <w:r w:rsidRPr="00FD7052">
              <w:rPr>
                <w:rFonts w:ascii="Arial" w:eastAsia="Arial Unicode MS" w:hAnsi="Arial" w:cs="Arial"/>
                <w:i/>
                <w:iCs/>
                <w:sz w:val="20"/>
                <w:szCs w:val="20"/>
                <w:u w:val="single"/>
                <w:lang w:val="en-GB"/>
              </w:rPr>
              <w:t xml:space="preserve"> please write down the ethical issues here in details)</w:t>
            </w:r>
          </w:p>
          <w:p w14:paraId="34E2DE42" w14:textId="77777777" w:rsidR="00310232" w:rsidRPr="00FD7052" w:rsidRDefault="00310232" w:rsidP="00E16BE1">
            <w:pPr>
              <w:spacing w:line="276" w:lineRule="auto"/>
              <w:jc w:val="both"/>
              <w:rPr>
                <w:rFonts w:ascii="Arial" w:eastAsia="Arial Unicode MS" w:hAnsi="Arial" w:cs="Arial"/>
                <w:sz w:val="20"/>
                <w:szCs w:val="20"/>
                <w:lang w:val="en-GB"/>
              </w:rPr>
            </w:pPr>
          </w:p>
          <w:p w14:paraId="7E755606" w14:textId="77777777" w:rsidR="00310232" w:rsidRPr="00FD7052" w:rsidRDefault="00310232" w:rsidP="00E16BE1">
            <w:pPr>
              <w:spacing w:line="276" w:lineRule="auto"/>
              <w:jc w:val="both"/>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6723264" w14:textId="299DE8FA" w:rsidR="00310232" w:rsidRPr="00FD7052" w:rsidRDefault="5204136B" w:rsidP="00E16BE1">
            <w:pPr>
              <w:spacing w:line="276" w:lineRule="auto"/>
              <w:jc w:val="both"/>
              <w:rPr>
                <w:rFonts w:ascii="Arial" w:hAnsi="Arial" w:cs="Arial"/>
                <w:sz w:val="20"/>
                <w:szCs w:val="20"/>
              </w:rPr>
            </w:pPr>
            <w:r w:rsidRPr="00FD7052">
              <w:rPr>
                <w:rFonts w:ascii="Arial" w:eastAsia="Arial" w:hAnsi="Arial" w:cs="Arial"/>
                <w:sz w:val="20"/>
                <w:szCs w:val="20"/>
              </w:rPr>
              <w:t xml:space="preserve">There are </w:t>
            </w:r>
            <w:r w:rsidRPr="00FD7052">
              <w:rPr>
                <w:rFonts w:ascii="Arial" w:eastAsia="Arial" w:hAnsi="Arial" w:cs="Arial"/>
                <w:b/>
                <w:bCs/>
                <w:sz w:val="20"/>
                <w:szCs w:val="20"/>
              </w:rPr>
              <w:t>no ethical concerns</w:t>
            </w:r>
            <w:r w:rsidRPr="00FD7052">
              <w:rPr>
                <w:rFonts w:ascii="Arial" w:eastAsia="Arial" w:hAnsi="Arial" w:cs="Arial"/>
                <w:sz w:val="20"/>
                <w:szCs w:val="20"/>
              </w:rPr>
              <w:t xml:space="preserve"> associated with this manuscript</w:t>
            </w:r>
            <w:r w:rsidR="00C717B6" w:rsidRPr="00FD7052">
              <w:rPr>
                <w:rFonts w:ascii="Arial" w:eastAsia="Arial" w:hAnsi="Arial" w:cs="Arial"/>
                <w:sz w:val="20"/>
                <w:szCs w:val="20"/>
              </w:rPr>
              <w:t>.</w:t>
            </w:r>
          </w:p>
          <w:p w14:paraId="16041D18" w14:textId="77777777" w:rsidR="00310232" w:rsidRPr="00FD7052" w:rsidRDefault="00310232" w:rsidP="00E16BE1">
            <w:pPr>
              <w:spacing w:line="276" w:lineRule="auto"/>
              <w:jc w:val="both"/>
              <w:rPr>
                <w:rFonts w:ascii="Arial" w:eastAsia="Arial Unicode MS" w:hAnsi="Arial" w:cs="Arial"/>
                <w:sz w:val="20"/>
                <w:szCs w:val="20"/>
                <w:lang w:val="en-GB"/>
              </w:rPr>
            </w:pPr>
          </w:p>
          <w:p w14:paraId="36DCD173" w14:textId="77777777" w:rsidR="00310232" w:rsidRPr="00FD7052" w:rsidRDefault="00310232" w:rsidP="00E16BE1">
            <w:pPr>
              <w:spacing w:line="276" w:lineRule="auto"/>
              <w:jc w:val="both"/>
              <w:rPr>
                <w:rFonts w:ascii="Arial" w:eastAsia="Arial Unicode MS" w:hAnsi="Arial" w:cs="Arial"/>
                <w:sz w:val="20"/>
                <w:szCs w:val="20"/>
                <w:lang w:val="en-GB"/>
              </w:rPr>
            </w:pPr>
          </w:p>
        </w:tc>
      </w:tr>
      <w:bookmarkEnd w:id="2"/>
    </w:tbl>
    <w:p w14:paraId="732B2C98" w14:textId="77777777" w:rsidR="00310232" w:rsidRPr="00FD7052" w:rsidRDefault="00310232" w:rsidP="00310232">
      <w:pPr>
        <w:rPr>
          <w:rFonts w:ascii="Arial" w:hAnsi="Arial" w:cs="Arial"/>
          <w:sz w:val="20"/>
          <w:szCs w:val="20"/>
        </w:rPr>
      </w:pPr>
    </w:p>
    <w:p w14:paraId="5A5ACB70" w14:textId="77777777" w:rsidR="00310232" w:rsidRPr="00FD7052" w:rsidRDefault="00310232" w:rsidP="00310232">
      <w:pPr>
        <w:rPr>
          <w:rFonts w:ascii="Arial" w:hAnsi="Arial" w:cs="Arial"/>
          <w:sz w:val="20"/>
          <w:szCs w:val="20"/>
        </w:rPr>
      </w:pPr>
    </w:p>
    <w:p w14:paraId="683B6A11" w14:textId="77777777" w:rsidR="00310232" w:rsidRPr="00FD7052" w:rsidRDefault="00310232" w:rsidP="00310232">
      <w:pPr>
        <w:rPr>
          <w:rFonts w:ascii="Arial" w:hAnsi="Arial" w:cs="Arial"/>
          <w:bCs/>
          <w:sz w:val="20"/>
          <w:szCs w:val="20"/>
          <w:u w:val="single"/>
          <w:lang w:val="en-GB"/>
        </w:rPr>
      </w:pPr>
    </w:p>
    <w:bookmarkEnd w:id="3"/>
    <w:p w14:paraId="4A60FAF9" w14:textId="77777777" w:rsidR="00310232" w:rsidRPr="00FD7052" w:rsidRDefault="00310232" w:rsidP="00310232">
      <w:pPr>
        <w:rPr>
          <w:rFonts w:ascii="Arial" w:hAnsi="Arial" w:cs="Arial"/>
          <w:sz w:val="20"/>
          <w:szCs w:val="20"/>
        </w:rPr>
      </w:pPr>
    </w:p>
    <w:p w14:paraId="0588F269" w14:textId="77777777" w:rsidR="00D9392F" w:rsidRPr="00FD7052" w:rsidRDefault="00D9392F" w:rsidP="00310232">
      <w:pPr>
        <w:rPr>
          <w:rFonts w:ascii="Arial" w:hAnsi="Arial" w:cs="Arial"/>
          <w:bCs/>
          <w:sz w:val="20"/>
          <w:szCs w:val="20"/>
          <w:lang w:val="en-GB"/>
        </w:rPr>
      </w:pPr>
    </w:p>
    <w:sectPr w:rsidR="00D9392F" w:rsidRPr="00FD705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C779" w14:textId="77777777" w:rsidR="000803A8" w:rsidRPr="0000007A" w:rsidRDefault="000803A8" w:rsidP="0099583E">
      <w:r>
        <w:separator/>
      </w:r>
    </w:p>
  </w:endnote>
  <w:endnote w:type="continuationSeparator" w:id="0">
    <w:p w14:paraId="4EDD5575" w14:textId="77777777" w:rsidR="000803A8" w:rsidRPr="0000007A" w:rsidRDefault="000803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A61F7" w14:textId="77777777" w:rsidR="000803A8" w:rsidRPr="0000007A" w:rsidRDefault="000803A8" w:rsidP="0099583E">
      <w:r>
        <w:separator/>
      </w:r>
    </w:p>
  </w:footnote>
  <w:footnote w:type="continuationSeparator" w:id="0">
    <w:p w14:paraId="7579690C" w14:textId="77777777" w:rsidR="000803A8" w:rsidRPr="0000007A" w:rsidRDefault="000803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26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F261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8777426">
    <w:abstractNumId w:val="3"/>
  </w:num>
  <w:num w:numId="2" w16cid:durableId="1857769486">
    <w:abstractNumId w:val="6"/>
  </w:num>
  <w:num w:numId="3" w16cid:durableId="2071726228">
    <w:abstractNumId w:val="5"/>
  </w:num>
  <w:num w:numId="4" w16cid:durableId="1056464533">
    <w:abstractNumId w:val="7"/>
  </w:num>
  <w:num w:numId="5" w16cid:durableId="1293097432">
    <w:abstractNumId w:val="4"/>
  </w:num>
  <w:num w:numId="6" w16cid:durableId="936136251">
    <w:abstractNumId w:val="0"/>
  </w:num>
  <w:num w:numId="7" w16cid:durableId="1735666946">
    <w:abstractNumId w:val="2"/>
  </w:num>
  <w:num w:numId="8" w16cid:durableId="1779064998">
    <w:abstractNumId w:val="9"/>
  </w:num>
  <w:num w:numId="9" w16cid:durableId="2090300420">
    <w:abstractNumId w:val="8"/>
  </w:num>
  <w:num w:numId="10" w16cid:durableId="373576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070EF"/>
    <w:rsid w:val="00010403"/>
    <w:rsid w:val="00012C8B"/>
    <w:rsid w:val="000137C6"/>
    <w:rsid w:val="00021981"/>
    <w:rsid w:val="000234E1"/>
    <w:rsid w:val="00024CAE"/>
    <w:rsid w:val="0002598E"/>
    <w:rsid w:val="000356E4"/>
    <w:rsid w:val="00037D52"/>
    <w:rsid w:val="00040915"/>
    <w:rsid w:val="000450FC"/>
    <w:rsid w:val="0005336F"/>
    <w:rsid w:val="00056CB0"/>
    <w:rsid w:val="0006257C"/>
    <w:rsid w:val="00077D1B"/>
    <w:rsid w:val="000803A8"/>
    <w:rsid w:val="00084D7C"/>
    <w:rsid w:val="00091F6A"/>
    <w:rsid w:val="000936AC"/>
    <w:rsid w:val="00095A59"/>
    <w:rsid w:val="000A2134"/>
    <w:rsid w:val="000A5E36"/>
    <w:rsid w:val="000A6F41"/>
    <w:rsid w:val="000B0723"/>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69E8"/>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10232"/>
    <w:rsid w:val="003204B8"/>
    <w:rsid w:val="0033692F"/>
    <w:rsid w:val="003A04E7"/>
    <w:rsid w:val="003A6E1A"/>
    <w:rsid w:val="003B2172"/>
    <w:rsid w:val="003C02B9"/>
    <w:rsid w:val="003C3543"/>
    <w:rsid w:val="003C54D9"/>
    <w:rsid w:val="003D04C0"/>
    <w:rsid w:val="003E746A"/>
    <w:rsid w:val="00407D92"/>
    <w:rsid w:val="00412A76"/>
    <w:rsid w:val="00417726"/>
    <w:rsid w:val="0044519B"/>
    <w:rsid w:val="00453B63"/>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B7277"/>
    <w:rsid w:val="005C25A0"/>
    <w:rsid w:val="005D230D"/>
    <w:rsid w:val="006011B8"/>
    <w:rsid w:val="00602F7D"/>
    <w:rsid w:val="00605952"/>
    <w:rsid w:val="00620677"/>
    <w:rsid w:val="00624032"/>
    <w:rsid w:val="00635651"/>
    <w:rsid w:val="006357A1"/>
    <w:rsid w:val="00645A56"/>
    <w:rsid w:val="006532DF"/>
    <w:rsid w:val="0065579D"/>
    <w:rsid w:val="00663792"/>
    <w:rsid w:val="0067046C"/>
    <w:rsid w:val="00677CFF"/>
    <w:rsid w:val="00680EB4"/>
    <w:rsid w:val="0068446F"/>
    <w:rsid w:val="00696CAD"/>
    <w:rsid w:val="006A5E0B"/>
    <w:rsid w:val="006B5ACE"/>
    <w:rsid w:val="006C3797"/>
    <w:rsid w:val="006E7D6E"/>
    <w:rsid w:val="006F16EC"/>
    <w:rsid w:val="006F1800"/>
    <w:rsid w:val="00701186"/>
    <w:rsid w:val="0070359D"/>
    <w:rsid w:val="00707BE1"/>
    <w:rsid w:val="007238EB"/>
    <w:rsid w:val="007317C3"/>
    <w:rsid w:val="0073538B"/>
    <w:rsid w:val="00766889"/>
    <w:rsid w:val="00766A0D"/>
    <w:rsid w:val="00767F8C"/>
    <w:rsid w:val="00774427"/>
    <w:rsid w:val="00780B67"/>
    <w:rsid w:val="00787E76"/>
    <w:rsid w:val="00796EB3"/>
    <w:rsid w:val="007B6FC6"/>
    <w:rsid w:val="007D0246"/>
    <w:rsid w:val="007E2523"/>
    <w:rsid w:val="007F0FBA"/>
    <w:rsid w:val="007F4B4F"/>
    <w:rsid w:val="007F5873"/>
    <w:rsid w:val="00815F94"/>
    <w:rsid w:val="00817836"/>
    <w:rsid w:val="008224E2"/>
    <w:rsid w:val="00825DC9"/>
    <w:rsid w:val="0082676D"/>
    <w:rsid w:val="00826F48"/>
    <w:rsid w:val="00846F1F"/>
    <w:rsid w:val="00864044"/>
    <w:rsid w:val="00877F10"/>
    <w:rsid w:val="00882091"/>
    <w:rsid w:val="00884D58"/>
    <w:rsid w:val="00893E75"/>
    <w:rsid w:val="008C2F62"/>
    <w:rsid w:val="008C5B98"/>
    <w:rsid w:val="008D020E"/>
    <w:rsid w:val="008F20CC"/>
    <w:rsid w:val="008F36E4"/>
    <w:rsid w:val="00902805"/>
    <w:rsid w:val="00922E2F"/>
    <w:rsid w:val="009340A0"/>
    <w:rsid w:val="00947289"/>
    <w:rsid w:val="00950EA5"/>
    <w:rsid w:val="009553EC"/>
    <w:rsid w:val="009818BB"/>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10D"/>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094C"/>
    <w:rsid w:val="00B22FE6"/>
    <w:rsid w:val="00B3033D"/>
    <w:rsid w:val="00B367DB"/>
    <w:rsid w:val="00B62087"/>
    <w:rsid w:val="00B62F41"/>
    <w:rsid w:val="00B702A8"/>
    <w:rsid w:val="00B760E1"/>
    <w:rsid w:val="00B91832"/>
    <w:rsid w:val="00B9313A"/>
    <w:rsid w:val="00BA1AB3"/>
    <w:rsid w:val="00BA6421"/>
    <w:rsid w:val="00BB4FEC"/>
    <w:rsid w:val="00BC27B5"/>
    <w:rsid w:val="00BC402F"/>
    <w:rsid w:val="00BE13EF"/>
    <w:rsid w:val="00BE40A5"/>
    <w:rsid w:val="00BE6454"/>
    <w:rsid w:val="00BF75D4"/>
    <w:rsid w:val="00C069B5"/>
    <w:rsid w:val="00C10283"/>
    <w:rsid w:val="00C2284F"/>
    <w:rsid w:val="00C22886"/>
    <w:rsid w:val="00C25C8F"/>
    <w:rsid w:val="00C263C6"/>
    <w:rsid w:val="00C438BD"/>
    <w:rsid w:val="00C44697"/>
    <w:rsid w:val="00C620F1"/>
    <w:rsid w:val="00C635B6"/>
    <w:rsid w:val="00C717B6"/>
    <w:rsid w:val="00C84097"/>
    <w:rsid w:val="00C955A3"/>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16BE1"/>
    <w:rsid w:val="00E451EA"/>
    <w:rsid w:val="00E545C5"/>
    <w:rsid w:val="00E57F4B"/>
    <w:rsid w:val="00E63889"/>
    <w:rsid w:val="00E65E84"/>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675F"/>
    <w:rsid w:val="00FD7052"/>
    <w:rsid w:val="00FD70A7"/>
    <w:rsid w:val="00FF09A0"/>
    <w:rsid w:val="00FF2FFF"/>
    <w:rsid w:val="06DEC67D"/>
    <w:rsid w:val="0CC0D37A"/>
    <w:rsid w:val="1974DA74"/>
    <w:rsid w:val="270F18DB"/>
    <w:rsid w:val="2D5496CB"/>
    <w:rsid w:val="319224FD"/>
    <w:rsid w:val="34B45C2B"/>
    <w:rsid w:val="40DA7871"/>
    <w:rsid w:val="45160219"/>
    <w:rsid w:val="49118796"/>
    <w:rsid w:val="4D1CFD97"/>
    <w:rsid w:val="4F1152C7"/>
    <w:rsid w:val="5204136B"/>
    <w:rsid w:val="66182DF5"/>
    <w:rsid w:val="6A6495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8E776"/>
  <w15:chartTrackingRefBased/>
  <w15:docId w15:val="{0C64213B-66BB-524C-BF0D-A463E92F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796EB3"/>
    <w:rPr>
      <w:color w:val="800080"/>
      <w:u w:val="single"/>
    </w:rPr>
  </w:style>
  <w:style w:type="character" w:styleId="Strong">
    <w:name w:val="Strong"/>
    <w:uiPriority w:val="22"/>
    <w:qFormat/>
    <w:rsid w:val="00B70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47684457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32557455">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E435C-7B98-4AAB-9D44-260E92E6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640</Words>
  <Characters>3654</Characters>
  <Application>Microsoft Office Word</Application>
  <DocSecurity>0</DocSecurity>
  <Lines>30</Lines>
  <Paragraphs>8</Paragraphs>
  <ScaleCrop>false</ScaleCrop>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15</cp:revision>
  <dcterms:created xsi:type="dcterms:W3CDTF">2025-09-26T16:03:00Z</dcterms:created>
  <dcterms:modified xsi:type="dcterms:W3CDTF">2025-09-27T10:55:00Z</dcterms:modified>
</cp:coreProperties>
</file>